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E86" w14:textId="280D295B" w:rsidR="00222D26" w:rsidRDefault="00222D26" w:rsidP="00222D26">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Sermon Epiphany 5A </w:t>
      </w:r>
    </w:p>
    <w:p w14:paraId="22326D57" w14:textId="1E2600E4" w:rsidR="00222D26" w:rsidRDefault="00222D26" w:rsidP="00222D26">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Father Travis Kelly Heide </w:t>
      </w:r>
    </w:p>
    <w:p w14:paraId="2AC95DEC" w14:textId="53A3968B" w:rsidR="00222D26" w:rsidRDefault="00222D26" w:rsidP="00222D26">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4FE301BA" w14:textId="70C3284F" w:rsidR="00222D26" w:rsidRDefault="00222D26" w:rsidP="00222D26">
      <w:pPr>
        <w:spacing w:line="240" w:lineRule="auto"/>
        <w:jc w:val="both"/>
        <w:rPr>
          <w:rFonts w:ascii="Times New Roman" w:hAnsi="Times New Roman" w:cs="Times New Roman"/>
          <w:i/>
          <w:iCs/>
          <w:lang w:val="en-US"/>
        </w:rPr>
      </w:pPr>
      <w:r>
        <w:rPr>
          <w:rFonts w:ascii="Times New Roman" w:hAnsi="Times New Roman" w:cs="Times New Roman"/>
          <w:b/>
          <w:bCs/>
          <w:lang w:val="en-US"/>
        </w:rPr>
        <w:t xml:space="preserve">Text: </w:t>
      </w:r>
      <w:r>
        <w:rPr>
          <w:rFonts w:ascii="Times New Roman" w:hAnsi="Times New Roman" w:cs="Times New Roman"/>
          <w:i/>
          <w:iCs/>
          <w:lang w:val="en-US"/>
        </w:rPr>
        <w:t>You are the light of the world… (Matthew 5:14)</w:t>
      </w:r>
    </w:p>
    <w:p w14:paraId="18BE7577" w14:textId="3688C7A0" w:rsidR="00222D26" w:rsidRDefault="00D473C8" w:rsidP="00222D26">
      <w:pPr>
        <w:spacing w:line="240" w:lineRule="auto"/>
        <w:jc w:val="both"/>
        <w:rPr>
          <w:rFonts w:ascii="Times New Roman" w:hAnsi="Times New Roman" w:cs="Times New Roman"/>
          <w:lang w:val="en-US"/>
        </w:rPr>
      </w:pPr>
      <w:r>
        <w:rPr>
          <w:rFonts w:ascii="Times New Roman" w:hAnsi="Times New Roman" w:cs="Times New Roman"/>
          <w:lang w:val="en-US"/>
        </w:rPr>
        <w:t>My fellow redeemed in Christ, let’s begin with an exercise. I’ll say: “God is good,” and ask you to respond: “All the time.” Then</w:t>
      </w:r>
      <w:r w:rsidR="006A7720">
        <w:rPr>
          <w:rFonts w:ascii="Times New Roman" w:hAnsi="Times New Roman" w:cs="Times New Roman"/>
          <w:lang w:val="en-US"/>
        </w:rPr>
        <w:t xml:space="preserve">, when I </w:t>
      </w:r>
      <w:r>
        <w:rPr>
          <w:rFonts w:ascii="Times New Roman" w:hAnsi="Times New Roman" w:cs="Times New Roman"/>
          <w:lang w:val="en-US"/>
        </w:rPr>
        <w:t xml:space="preserve">say: “All the time,” </w:t>
      </w:r>
      <w:r w:rsidR="006A7720">
        <w:rPr>
          <w:rFonts w:ascii="Times New Roman" w:hAnsi="Times New Roman" w:cs="Times New Roman"/>
          <w:lang w:val="en-US"/>
        </w:rPr>
        <w:t xml:space="preserve">you say: “God is good.” </w:t>
      </w:r>
    </w:p>
    <w:p w14:paraId="3FC0561E" w14:textId="3CEFB542" w:rsidR="001D7909" w:rsidRDefault="001D7909"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Everything good, right, and true stems from the character of God. And yes, I say God’s “character” – not in the way that we, as creatures, form our character by habits and repeated experiences; but God was, is, and always will be perfect in His goodness. The </w:t>
      </w:r>
      <w:r w:rsidR="002B64F1">
        <w:rPr>
          <w:rFonts w:ascii="Times New Roman" w:hAnsi="Times New Roman" w:cs="Times New Roman"/>
          <w:lang w:val="en-US"/>
        </w:rPr>
        <w:t xml:space="preserve">twelfth-century </w:t>
      </w:r>
      <w:r>
        <w:rPr>
          <w:rFonts w:ascii="Times New Roman" w:hAnsi="Times New Roman" w:cs="Times New Roman"/>
          <w:lang w:val="en-US"/>
        </w:rPr>
        <w:t>Augustinian</w:t>
      </w:r>
      <w:r w:rsidR="002B64F1">
        <w:rPr>
          <w:rFonts w:ascii="Times New Roman" w:hAnsi="Times New Roman" w:cs="Times New Roman"/>
          <w:lang w:val="en-US"/>
        </w:rPr>
        <w:t xml:space="preserve"> professor</w:t>
      </w:r>
      <w:r>
        <w:rPr>
          <w:rFonts w:ascii="Times New Roman" w:hAnsi="Times New Roman" w:cs="Times New Roman"/>
          <w:lang w:val="en-US"/>
        </w:rPr>
        <w:t xml:space="preserve"> Richard of St. Victor put it simply: “where there is fullness of all goodness, charity cannot be lacking. For nothing is better than charity; nothing is more perfect than charity.” And where do we see this goodness at work in perfect love? In God’s Triune Nature, Richard first places it</w:t>
      </w:r>
      <w:r w:rsidR="002B64F1">
        <w:rPr>
          <w:rFonts w:ascii="Times New Roman" w:hAnsi="Times New Roman" w:cs="Times New Roman"/>
          <w:lang w:val="en-US"/>
        </w:rPr>
        <w:t xml:space="preserve">; the Father out of love eternally begets the Son, and the Son eternally submits to the Father out of love. </w:t>
      </w:r>
    </w:p>
    <w:p w14:paraId="33E2DF57" w14:textId="37F07C4A" w:rsidR="00A2650A" w:rsidRDefault="00A2650A"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Well and good, but what does this mean for us lowly creatures? Well, “Do not be deceived, my beloved brothers. Every good gift and every perfect gift is from above, coming down from the </w:t>
      </w:r>
      <w:proofErr w:type="gramStart"/>
      <w:r>
        <w:rPr>
          <w:rFonts w:ascii="Times New Roman" w:hAnsi="Times New Roman" w:cs="Times New Roman"/>
          <w:lang w:val="en-US"/>
        </w:rPr>
        <w:t>Father</w:t>
      </w:r>
      <w:proofErr w:type="gramEnd"/>
      <w:r>
        <w:rPr>
          <w:rFonts w:ascii="Times New Roman" w:hAnsi="Times New Roman" w:cs="Times New Roman"/>
          <w:lang w:val="en-US"/>
        </w:rPr>
        <w:t xml:space="preserve"> of lights with whom there is no variation or shadow due to change. Of his own will he brought us forth by the word of truth, that we should be a kind of </w:t>
      </w:r>
      <w:proofErr w:type="spellStart"/>
      <w:r>
        <w:rPr>
          <w:rFonts w:ascii="Times New Roman" w:hAnsi="Times New Roman" w:cs="Times New Roman"/>
          <w:lang w:val="en-US"/>
        </w:rPr>
        <w:t>firstfruits</w:t>
      </w:r>
      <w:proofErr w:type="spellEnd"/>
      <w:r>
        <w:rPr>
          <w:rFonts w:ascii="Times New Roman" w:hAnsi="Times New Roman" w:cs="Times New Roman"/>
          <w:lang w:val="en-US"/>
        </w:rPr>
        <w:t xml:space="preserve"> of his creatures.” (Jas 1:16-17) This famous saying from St. James finds its twin in </w:t>
      </w:r>
      <w:r w:rsidR="000B435B">
        <w:rPr>
          <w:rFonts w:ascii="Times New Roman" w:hAnsi="Times New Roman" w:cs="Times New Roman"/>
          <w:lang w:val="en-US"/>
        </w:rPr>
        <w:t>our Lord’s</w:t>
      </w:r>
      <w:r>
        <w:rPr>
          <w:rFonts w:ascii="Times New Roman" w:hAnsi="Times New Roman" w:cs="Times New Roman"/>
          <w:lang w:val="en-US"/>
        </w:rPr>
        <w:t xml:space="preserve"> words today: “You are the light of the world”; “In the same way, let your light shine before men, so that they may see your good works and give glory to your Father who is in heaven.” (Matt 5:14, 16) </w:t>
      </w:r>
      <w:r w:rsidR="007315E8">
        <w:rPr>
          <w:rFonts w:ascii="Times New Roman" w:hAnsi="Times New Roman" w:cs="Times New Roman"/>
          <w:lang w:val="en-US"/>
        </w:rPr>
        <w:t xml:space="preserve">Undoubtedly, both Jesus and His brother James </w:t>
      </w:r>
      <w:r w:rsidR="000B435B">
        <w:rPr>
          <w:rFonts w:ascii="Times New Roman" w:hAnsi="Times New Roman" w:cs="Times New Roman"/>
          <w:lang w:val="en-US"/>
        </w:rPr>
        <w:t>mean to thank</w:t>
      </w:r>
      <w:r w:rsidR="007315E8">
        <w:rPr>
          <w:rFonts w:ascii="Times New Roman" w:hAnsi="Times New Roman" w:cs="Times New Roman"/>
          <w:lang w:val="en-US"/>
        </w:rPr>
        <w:t xml:space="preserve"> God for the gift of life and every blessing made ours – both in our birth and rebirth in Holy Baptism. God is good. </w:t>
      </w:r>
      <w:r w:rsidR="007315E8" w:rsidRPr="008E63DC">
        <w:rPr>
          <w:rFonts w:ascii="Times New Roman" w:hAnsi="Times New Roman" w:cs="Times New Roman"/>
          <w:i/>
          <w:iCs/>
          <w:lang w:val="en-US"/>
        </w:rPr>
        <w:t>All the time.</w:t>
      </w:r>
      <w:r w:rsidR="007315E8">
        <w:rPr>
          <w:rFonts w:ascii="Times New Roman" w:hAnsi="Times New Roman" w:cs="Times New Roman"/>
          <w:lang w:val="en-US"/>
        </w:rPr>
        <w:t xml:space="preserve"> All the time. </w:t>
      </w:r>
      <w:r w:rsidR="007315E8" w:rsidRPr="008E63DC">
        <w:rPr>
          <w:rFonts w:ascii="Times New Roman" w:hAnsi="Times New Roman" w:cs="Times New Roman"/>
          <w:i/>
          <w:iCs/>
          <w:lang w:val="en-US"/>
        </w:rPr>
        <w:t>God is good.</w:t>
      </w:r>
      <w:r w:rsidR="007315E8">
        <w:rPr>
          <w:rFonts w:ascii="Times New Roman" w:hAnsi="Times New Roman" w:cs="Times New Roman"/>
          <w:lang w:val="en-US"/>
        </w:rPr>
        <w:t xml:space="preserve"> </w:t>
      </w:r>
    </w:p>
    <w:p w14:paraId="7CAF3385" w14:textId="244948A3" w:rsidR="007B41D5" w:rsidRDefault="007B41D5"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Put differently, and as has been rightly said: God makes no junk. </w:t>
      </w:r>
      <w:r w:rsidR="006E502F">
        <w:rPr>
          <w:rFonts w:ascii="Times New Roman" w:hAnsi="Times New Roman" w:cs="Times New Roman"/>
          <w:lang w:val="en-US"/>
        </w:rPr>
        <w:t>He ordered the cosmos in the beginning, not laboriously, not grudgingly or in a domineering spirit; but, as Christ puts it, “I was daily filled with delight, rejoicing before” (my Father) “always, rejoicing in this inhabited world and delighting in the children of men.” (</w:t>
      </w:r>
      <w:proofErr w:type="spellStart"/>
      <w:r w:rsidR="006E502F">
        <w:rPr>
          <w:rFonts w:ascii="Times New Roman" w:hAnsi="Times New Roman" w:cs="Times New Roman"/>
          <w:lang w:val="en-US"/>
        </w:rPr>
        <w:t>Pr</w:t>
      </w:r>
      <w:proofErr w:type="spellEnd"/>
      <w:r w:rsidR="006E502F">
        <w:rPr>
          <w:rFonts w:ascii="Times New Roman" w:hAnsi="Times New Roman" w:cs="Times New Roman"/>
          <w:lang w:val="en-US"/>
        </w:rPr>
        <w:t xml:space="preserve"> 8:30-31). When God created man and woman, He “blessed them; and God said to them, ‘Be fruitful and multiply and fill the earth and subdue it, and exercise your freedom over the fish of the sea and the birds of the air,’” etc., etc. (Gen 1:28) </w:t>
      </w:r>
      <w:r w:rsidR="009C1486">
        <w:rPr>
          <w:rFonts w:ascii="Times New Roman" w:hAnsi="Times New Roman" w:cs="Times New Roman"/>
          <w:lang w:val="en-US"/>
        </w:rPr>
        <w:t xml:space="preserve">Creating and sustaining are not a chore for God. We can scarcely imagine what the impulse is to love and give good gifts without some expectation of reward. But that precisely is the character, the habit, the refrain of God. God is good. </w:t>
      </w:r>
      <w:r w:rsidR="009C1486" w:rsidRPr="009C1486">
        <w:rPr>
          <w:rFonts w:ascii="Times New Roman" w:hAnsi="Times New Roman" w:cs="Times New Roman"/>
          <w:i/>
          <w:iCs/>
          <w:lang w:val="en-US"/>
        </w:rPr>
        <w:t>All the time.</w:t>
      </w:r>
      <w:r w:rsidR="009C1486">
        <w:rPr>
          <w:rFonts w:ascii="Times New Roman" w:hAnsi="Times New Roman" w:cs="Times New Roman"/>
          <w:lang w:val="en-US"/>
        </w:rPr>
        <w:t xml:space="preserve"> All the time. </w:t>
      </w:r>
      <w:r w:rsidR="009C1486" w:rsidRPr="009C1486">
        <w:rPr>
          <w:rFonts w:ascii="Times New Roman" w:hAnsi="Times New Roman" w:cs="Times New Roman"/>
          <w:i/>
          <w:iCs/>
          <w:lang w:val="en-US"/>
        </w:rPr>
        <w:t>God is good.</w:t>
      </w:r>
      <w:r w:rsidR="009C1486">
        <w:rPr>
          <w:rFonts w:ascii="Times New Roman" w:hAnsi="Times New Roman" w:cs="Times New Roman"/>
          <w:lang w:val="en-US"/>
        </w:rPr>
        <w:t xml:space="preserve"> </w:t>
      </w:r>
    </w:p>
    <w:p w14:paraId="4321C1E7" w14:textId="1728B08C" w:rsidR="00B24627" w:rsidRDefault="00B24627"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Now, the Law of God is good and wise: His ways of keeping our willful and skewed priorities in check, so that we do not hurt or harm our </w:t>
      </w:r>
      <w:proofErr w:type="spellStart"/>
      <w:r>
        <w:rPr>
          <w:rFonts w:ascii="Times New Roman" w:hAnsi="Times New Roman" w:cs="Times New Roman"/>
          <w:lang w:val="en-US"/>
        </w:rPr>
        <w:t>neighbour</w:t>
      </w:r>
      <w:proofErr w:type="spellEnd"/>
      <w:r>
        <w:rPr>
          <w:rFonts w:ascii="Times New Roman" w:hAnsi="Times New Roman" w:cs="Times New Roman"/>
          <w:lang w:val="en-US"/>
        </w:rPr>
        <w:t xml:space="preserve"> but (as the Fifth Commandment would have us do) help and support him in every physical need. So that we, following the Ninth Commandment, don’t pretend to have a right to our </w:t>
      </w:r>
      <w:proofErr w:type="spellStart"/>
      <w:r>
        <w:rPr>
          <w:rFonts w:ascii="Times New Roman" w:hAnsi="Times New Roman" w:cs="Times New Roman"/>
          <w:lang w:val="en-US"/>
        </w:rPr>
        <w:t>neighbour’s</w:t>
      </w:r>
      <w:proofErr w:type="spellEnd"/>
      <w:r>
        <w:rPr>
          <w:rFonts w:ascii="Times New Roman" w:hAnsi="Times New Roman" w:cs="Times New Roman"/>
          <w:lang w:val="en-US"/>
        </w:rPr>
        <w:t xml:space="preserve"> property or inheritance, but help and be of service to him in keeping it. </w:t>
      </w:r>
      <w:r w:rsidR="008650E2">
        <w:rPr>
          <w:rFonts w:ascii="Times New Roman" w:hAnsi="Times New Roman" w:cs="Times New Roman"/>
          <w:lang w:val="en-US"/>
        </w:rPr>
        <w:t xml:space="preserve">Seems </w:t>
      </w:r>
      <w:proofErr w:type="gramStart"/>
      <w:r w:rsidR="00660508">
        <w:rPr>
          <w:rFonts w:ascii="Times New Roman" w:hAnsi="Times New Roman" w:cs="Times New Roman"/>
          <w:lang w:val="en-US"/>
        </w:rPr>
        <w:t>fairly</w:t>
      </w:r>
      <w:r w:rsidR="008650E2">
        <w:rPr>
          <w:rFonts w:ascii="Times New Roman" w:hAnsi="Times New Roman" w:cs="Times New Roman"/>
          <w:lang w:val="en-US"/>
        </w:rPr>
        <w:t xml:space="preserve"> simple</w:t>
      </w:r>
      <w:proofErr w:type="gramEnd"/>
      <w:r w:rsidR="008650E2">
        <w:rPr>
          <w:rFonts w:ascii="Times New Roman" w:hAnsi="Times New Roman" w:cs="Times New Roman"/>
          <w:lang w:val="en-US"/>
        </w:rPr>
        <w:t xml:space="preserve"> until we set about to… well, do it. </w:t>
      </w:r>
      <w:r w:rsidR="00660508">
        <w:rPr>
          <w:rFonts w:ascii="Times New Roman" w:hAnsi="Times New Roman" w:cs="Times New Roman"/>
          <w:lang w:val="en-US"/>
        </w:rPr>
        <w:t xml:space="preserve">We get on the tram and step on someone else’s toes. They, in turn, call down God’s wrath upon us. </w:t>
      </w:r>
      <w:r w:rsidR="00326F06">
        <w:rPr>
          <w:rFonts w:ascii="Times New Roman" w:hAnsi="Times New Roman" w:cs="Times New Roman"/>
          <w:lang w:val="en-US"/>
        </w:rPr>
        <w:t>There go the Fifth and Second.</w:t>
      </w:r>
      <w:r w:rsidR="00267BFE">
        <w:rPr>
          <w:rFonts w:ascii="Times New Roman" w:hAnsi="Times New Roman" w:cs="Times New Roman"/>
          <w:lang w:val="en-US"/>
        </w:rPr>
        <w:t xml:space="preserve"> Youth </w:t>
      </w:r>
      <w:r w:rsidR="00326F06">
        <w:rPr>
          <w:rFonts w:ascii="Times New Roman" w:hAnsi="Times New Roman" w:cs="Times New Roman"/>
          <w:lang w:val="en-US"/>
        </w:rPr>
        <w:t>are taught that it is no</w:t>
      </w:r>
      <w:r w:rsidR="007D40E0">
        <w:rPr>
          <w:rFonts w:ascii="Times New Roman" w:hAnsi="Times New Roman" w:cs="Times New Roman"/>
          <w:lang w:val="en-US"/>
        </w:rPr>
        <w:t xml:space="preserve">t good </w:t>
      </w:r>
      <w:r w:rsidR="00326F06">
        <w:rPr>
          <w:rFonts w:ascii="Times New Roman" w:hAnsi="Times New Roman" w:cs="Times New Roman"/>
          <w:lang w:val="en-US"/>
        </w:rPr>
        <w:t xml:space="preserve">to study hard and work harder – no, </w:t>
      </w:r>
      <w:r w:rsidR="00267BFE">
        <w:rPr>
          <w:rFonts w:ascii="Times New Roman" w:hAnsi="Times New Roman" w:cs="Times New Roman"/>
          <w:lang w:val="en-US"/>
        </w:rPr>
        <w:t xml:space="preserve">their </w:t>
      </w:r>
      <w:proofErr w:type="spellStart"/>
      <w:r w:rsidR="00267BFE">
        <w:rPr>
          <w:rFonts w:ascii="Times New Roman" w:hAnsi="Times New Roman" w:cs="Times New Roman"/>
          <w:lang w:val="en-US"/>
        </w:rPr>
        <w:t>neighbour</w:t>
      </w:r>
      <w:proofErr w:type="spellEnd"/>
      <w:r w:rsidR="00267BFE">
        <w:rPr>
          <w:rFonts w:ascii="Times New Roman" w:hAnsi="Times New Roman" w:cs="Times New Roman"/>
          <w:lang w:val="en-US"/>
        </w:rPr>
        <w:t xml:space="preserve"> who </w:t>
      </w:r>
      <w:r w:rsidR="00326F06">
        <w:rPr>
          <w:rFonts w:ascii="Times New Roman" w:hAnsi="Times New Roman" w:cs="Times New Roman"/>
          <w:lang w:val="en-US"/>
        </w:rPr>
        <w:t>is better off than</w:t>
      </w:r>
      <w:r w:rsidR="00267BFE">
        <w:rPr>
          <w:rFonts w:ascii="Times New Roman" w:hAnsi="Times New Roman" w:cs="Times New Roman"/>
          <w:lang w:val="en-US"/>
        </w:rPr>
        <w:t xml:space="preserve"> </w:t>
      </w:r>
      <w:r w:rsidR="00A92BBD">
        <w:rPr>
          <w:rFonts w:ascii="Times New Roman" w:hAnsi="Times New Roman" w:cs="Times New Roman"/>
          <w:lang w:val="en-US"/>
        </w:rPr>
        <w:t xml:space="preserve">they could </w:t>
      </w:r>
      <w:r w:rsidR="00A92BBD" w:rsidRPr="00C06472">
        <w:rPr>
          <w:rFonts w:ascii="Times New Roman" w:hAnsi="Times New Roman" w:cs="Times New Roman"/>
          <w:i/>
          <w:iCs/>
          <w:lang w:val="en-US"/>
        </w:rPr>
        <w:t>only</w:t>
      </w:r>
      <w:r w:rsidR="00A92BBD">
        <w:rPr>
          <w:rFonts w:ascii="Times New Roman" w:hAnsi="Times New Roman" w:cs="Times New Roman"/>
          <w:lang w:val="en-US"/>
        </w:rPr>
        <w:t xml:space="preserve"> </w:t>
      </w:r>
      <w:r w:rsidR="00326F06">
        <w:rPr>
          <w:rFonts w:ascii="Times New Roman" w:hAnsi="Times New Roman" w:cs="Times New Roman"/>
          <w:lang w:val="en-US"/>
        </w:rPr>
        <w:t>have gotten it by wicked means</w:t>
      </w:r>
      <w:r w:rsidR="00267BFE">
        <w:rPr>
          <w:rFonts w:ascii="Times New Roman" w:hAnsi="Times New Roman" w:cs="Times New Roman"/>
          <w:lang w:val="en-US"/>
        </w:rPr>
        <w:t>;</w:t>
      </w:r>
      <w:r w:rsidR="00326F06">
        <w:rPr>
          <w:rFonts w:ascii="Times New Roman" w:hAnsi="Times New Roman" w:cs="Times New Roman"/>
          <w:lang w:val="en-US"/>
        </w:rPr>
        <w:t xml:space="preserve"> an</w:t>
      </w:r>
      <w:r w:rsidR="00CD14DC">
        <w:rPr>
          <w:rFonts w:ascii="Times New Roman" w:hAnsi="Times New Roman" w:cs="Times New Roman"/>
          <w:lang w:val="en-US"/>
        </w:rPr>
        <w:t xml:space="preserve">d, </w:t>
      </w:r>
      <w:r w:rsidR="00D66441">
        <w:rPr>
          <w:rFonts w:ascii="Times New Roman" w:hAnsi="Times New Roman" w:cs="Times New Roman"/>
          <w:lang w:val="en-US"/>
        </w:rPr>
        <w:t>that</w:t>
      </w:r>
      <w:r w:rsidR="000958EE">
        <w:rPr>
          <w:rFonts w:ascii="Times New Roman" w:hAnsi="Times New Roman" w:cs="Times New Roman"/>
          <w:lang w:val="en-US"/>
        </w:rPr>
        <w:t xml:space="preserve"> dogma</w:t>
      </w:r>
      <w:r w:rsidR="00D66441">
        <w:rPr>
          <w:rFonts w:ascii="Times New Roman" w:hAnsi="Times New Roman" w:cs="Times New Roman"/>
          <w:lang w:val="en-US"/>
        </w:rPr>
        <w:t xml:space="preserve"> fixed</w:t>
      </w:r>
      <w:r w:rsidR="00CD14DC">
        <w:rPr>
          <w:rFonts w:ascii="Times New Roman" w:hAnsi="Times New Roman" w:cs="Times New Roman"/>
          <w:lang w:val="en-US"/>
        </w:rPr>
        <w:t>,</w:t>
      </w:r>
      <w:r w:rsidR="007D40E0">
        <w:rPr>
          <w:rFonts w:ascii="Times New Roman" w:hAnsi="Times New Roman" w:cs="Times New Roman"/>
          <w:lang w:val="en-US"/>
        </w:rPr>
        <w:t xml:space="preserve"> </w:t>
      </w:r>
      <w:r w:rsidR="00E72B89">
        <w:rPr>
          <w:rFonts w:ascii="Times New Roman" w:hAnsi="Times New Roman" w:cs="Times New Roman"/>
          <w:lang w:val="en-US"/>
        </w:rPr>
        <w:t>they preach</w:t>
      </w:r>
      <w:r w:rsidR="007D40E0">
        <w:rPr>
          <w:rFonts w:ascii="Times New Roman" w:hAnsi="Times New Roman" w:cs="Times New Roman"/>
          <w:lang w:val="en-US"/>
        </w:rPr>
        <w:t xml:space="preserve"> that</w:t>
      </w:r>
      <w:r w:rsidR="00E72B89">
        <w:rPr>
          <w:rFonts w:ascii="Times New Roman" w:hAnsi="Times New Roman" w:cs="Times New Roman"/>
          <w:lang w:val="en-US"/>
        </w:rPr>
        <w:t xml:space="preserve"> we </w:t>
      </w:r>
      <w:r w:rsidR="00E72B89" w:rsidRPr="00C06472">
        <w:rPr>
          <w:rFonts w:ascii="Times New Roman" w:hAnsi="Times New Roman" w:cs="Times New Roman"/>
          <w:lang w:val="en-US"/>
        </w:rPr>
        <w:t>must</w:t>
      </w:r>
      <w:r w:rsidR="00326F06" w:rsidRPr="007D40E0">
        <w:rPr>
          <w:rFonts w:ascii="Times New Roman" w:hAnsi="Times New Roman" w:cs="Times New Roman"/>
          <w:i/>
          <w:iCs/>
          <w:lang w:val="en-US"/>
        </w:rPr>
        <w:t xml:space="preserve"> </w:t>
      </w:r>
      <w:r w:rsidR="00326F06">
        <w:rPr>
          <w:rFonts w:ascii="Times New Roman" w:hAnsi="Times New Roman" w:cs="Times New Roman"/>
          <w:lang w:val="en-US"/>
        </w:rPr>
        <w:t xml:space="preserve">tap into societal channels to rob her of her status, reputation, property, and dignity. There go seven through ten. </w:t>
      </w:r>
      <w:r w:rsidR="00267BFE">
        <w:rPr>
          <w:rFonts w:ascii="Times New Roman" w:hAnsi="Times New Roman" w:cs="Times New Roman"/>
          <w:lang w:val="en-US"/>
        </w:rPr>
        <w:t xml:space="preserve">I won’t go into your </w:t>
      </w:r>
      <w:proofErr w:type="gramStart"/>
      <w:r w:rsidR="00267BFE">
        <w:rPr>
          <w:rFonts w:ascii="Times New Roman" w:hAnsi="Times New Roman" w:cs="Times New Roman"/>
          <w:lang w:val="en-US"/>
        </w:rPr>
        <w:t xml:space="preserve">particular </w:t>
      </w:r>
      <w:r w:rsidR="00403900">
        <w:rPr>
          <w:rFonts w:ascii="Times New Roman" w:hAnsi="Times New Roman" w:cs="Times New Roman"/>
          <w:lang w:val="en-US"/>
        </w:rPr>
        <w:t>struggles</w:t>
      </w:r>
      <w:proofErr w:type="gramEnd"/>
      <w:r w:rsidR="00403900">
        <w:rPr>
          <w:rFonts w:ascii="Times New Roman" w:hAnsi="Times New Roman" w:cs="Times New Roman"/>
          <w:lang w:val="en-US"/>
        </w:rPr>
        <w:t xml:space="preserve"> with vice</w:t>
      </w:r>
      <w:r w:rsidR="00267BFE">
        <w:rPr>
          <w:rFonts w:ascii="Times New Roman" w:hAnsi="Times New Roman" w:cs="Times New Roman"/>
          <w:lang w:val="en-US"/>
        </w:rPr>
        <w:t>; suffice it to say, we a</w:t>
      </w:r>
      <w:r w:rsidR="00403900">
        <w:rPr>
          <w:rFonts w:ascii="Times New Roman" w:hAnsi="Times New Roman" w:cs="Times New Roman"/>
          <w:lang w:val="en-US"/>
        </w:rPr>
        <w:t>ll stumble in many ways</w:t>
      </w:r>
      <w:r w:rsidR="00267BFE">
        <w:rPr>
          <w:rFonts w:ascii="Times New Roman" w:hAnsi="Times New Roman" w:cs="Times New Roman"/>
          <w:lang w:val="en-US"/>
        </w:rPr>
        <w:t xml:space="preserve">. But God is good. </w:t>
      </w:r>
      <w:r w:rsidR="00267BFE" w:rsidRPr="00267BFE">
        <w:rPr>
          <w:rFonts w:ascii="Times New Roman" w:hAnsi="Times New Roman" w:cs="Times New Roman"/>
          <w:i/>
          <w:iCs/>
          <w:lang w:val="en-US"/>
        </w:rPr>
        <w:t>All the time.</w:t>
      </w:r>
      <w:r w:rsidR="00267BFE">
        <w:rPr>
          <w:rFonts w:ascii="Times New Roman" w:hAnsi="Times New Roman" w:cs="Times New Roman"/>
          <w:lang w:val="en-US"/>
        </w:rPr>
        <w:t xml:space="preserve"> All the time. </w:t>
      </w:r>
      <w:r w:rsidR="00267BFE" w:rsidRPr="00267BFE">
        <w:rPr>
          <w:rFonts w:ascii="Times New Roman" w:hAnsi="Times New Roman" w:cs="Times New Roman"/>
          <w:i/>
          <w:iCs/>
          <w:lang w:val="en-US"/>
        </w:rPr>
        <w:t>God is good.</w:t>
      </w:r>
      <w:r w:rsidR="00267BFE">
        <w:rPr>
          <w:rFonts w:ascii="Times New Roman" w:hAnsi="Times New Roman" w:cs="Times New Roman"/>
          <w:lang w:val="en-US"/>
        </w:rPr>
        <w:t xml:space="preserve"> </w:t>
      </w:r>
    </w:p>
    <w:p w14:paraId="798DEE48" w14:textId="35695B6F" w:rsidR="00C5430E" w:rsidRDefault="005D5B7A" w:rsidP="00222D26">
      <w:pPr>
        <w:spacing w:line="240" w:lineRule="auto"/>
        <w:jc w:val="both"/>
        <w:rPr>
          <w:rFonts w:ascii="Times New Roman" w:hAnsi="Times New Roman" w:cs="Times New Roman"/>
          <w:lang w:val="en-US"/>
        </w:rPr>
      </w:pPr>
      <w:r>
        <w:rPr>
          <w:rFonts w:ascii="Times New Roman" w:hAnsi="Times New Roman" w:cs="Times New Roman"/>
          <w:lang w:val="en-US"/>
        </w:rPr>
        <w:lastRenderedPageBreak/>
        <w:t>Shining the light of God comes to us</w:t>
      </w:r>
      <w:r w:rsidR="00065F03">
        <w:rPr>
          <w:rFonts w:ascii="Times New Roman" w:hAnsi="Times New Roman" w:cs="Times New Roman"/>
          <w:lang w:val="en-US"/>
        </w:rPr>
        <w:t>,</w:t>
      </w:r>
      <w:r>
        <w:rPr>
          <w:rFonts w:ascii="Times New Roman" w:hAnsi="Times New Roman" w:cs="Times New Roman"/>
          <w:lang w:val="en-US"/>
        </w:rPr>
        <w:t xml:space="preserve"> not naturally, </w:t>
      </w:r>
      <w:r w:rsidR="007B4BEA">
        <w:rPr>
          <w:rFonts w:ascii="Times New Roman" w:hAnsi="Times New Roman" w:cs="Times New Roman"/>
          <w:lang w:val="en-US"/>
        </w:rPr>
        <w:t xml:space="preserve">not pristinely, </w:t>
      </w:r>
      <w:r>
        <w:rPr>
          <w:rFonts w:ascii="Times New Roman" w:hAnsi="Times New Roman" w:cs="Times New Roman"/>
          <w:lang w:val="en-US"/>
        </w:rPr>
        <w:t>but refracted through the cross of Christ</w:t>
      </w:r>
      <w:r w:rsidR="002161D4">
        <w:rPr>
          <w:rFonts w:ascii="Times New Roman" w:hAnsi="Times New Roman" w:cs="Times New Roman"/>
          <w:lang w:val="en-US"/>
        </w:rPr>
        <w:t xml:space="preserve">. </w:t>
      </w:r>
      <w:r w:rsidR="00C5430E">
        <w:rPr>
          <w:rFonts w:ascii="Times New Roman" w:hAnsi="Times New Roman" w:cs="Times New Roman"/>
          <w:lang w:val="en-US"/>
        </w:rPr>
        <w:t xml:space="preserve">St. Bonaventure explains that this means we, to a member, must continually carry in our mind and in our bodies the cross of Christ. For, unless we truly feel compelled to say with Paul, “I have been crucified with Christ; </w:t>
      </w:r>
      <w:proofErr w:type="gramStart"/>
      <w:r w:rsidR="00C5430E">
        <w:rPr>
          <w:rFonts w:ascii="Times New Roman" w:hAnsi="Times New Roman" w:cs="Times New Roman"/>
          <w:lang w:val="en-US"/>
        </w:rPr>
        <w:t>therefore</w:t>
      </w:r>
      <w:proofErr w:type="gramEnd"/>
      <w:r w:rsidR="00C5430E">
        <w:rPr>
          <w:rFonts w:ascii="Times New Roman" w:hAnsi="Times New Roman" w:cs="Times New Roman"/>
          <w:lang w:val="en-US"/>
        </w:rPr>
        <w:t xml:space="preserve"> it is not I who live, but Christ who lives in me” (Gal 2:19), we cannot claim to know God or have been touched by His love. This is where the modern universalists and Gnostics</w:t>
      </w:r>
      <w:r w:rsidR="008149BD">
        <w:rPr>
          <w:rFonts w:ascii="Times New Roman" w:hAnsi="Times New Roman" w:cs="Times New Roman"/>
          <w:lang w:val="en-US"/>
        </w:rPr>
        <w:t xml:space="preserve"> </w:t>
      </w:r>
      <w:r w:rsidR="00030507">
        <w:rPr>
          <w:rFonts w:ascii="Times New Roman" w:hAnsi="Times New Roman" w:cs="Times New Roman"/>
          <w:lang w:val="en-US"/>
        </w:rPr>
        <w:t xml:space="preserve">lose their bearings: they leave no room for sacrifice or self-denial, only custom “Christs” and customable commandments. </w:t>
      </w:r>
      <w:r w:rsidR="00AB5B0C">
        <w:rPr>
          <w:rFonts w:ascii="Times New Roman" w:hAnsi="Times New Roman" w:cs="Times New Roman"/>
          <w:lang w:val="en-US"/>
        </w:rPr>
        <w:t>Hear</w:t>
      </w:r>
      <w:r w:rsidR="007F0FBB">
        <w:rPr>
          <w:rFonts w:ascii="Times New Roman" w:hAnsi="Times New Roman" w:cs="Times New Roman"/>
          <w:lang w:val="en-US"/>
        </w:rPr>
        <w:t xml:space="preserve"> Jesus’ thundering declaration: “Do not think that I have come to abolish the Law or the Prophets; I have not come to abolish them but to fulfill them … </w:t>
      </w:r>
      <w:proofErr w:type="gramStart"/>
      <w:r w:rsidR="007F0FBB">
        <w:rPr>
          <w:rFonts w:ascii="Times New Roman" w:hAnsi="Times New Roman" w:cs="Times New Roman"/>
          <w:lang w:val="en-US"/>
        </w:rPr>
        <w:t>Therefore</w:t>
      </w:r>
      <w:proofErr w:type="gramEnd"/>
      <w:r w:rsidR="007F0FBB">
        <w:rPr>
          <w:rFonts w:ascii="Times New Roman" w:hAnsi="Times New Roman" w:cs="Times New Roman"/>
          <w:lang w:val="en-US"/>
        </w:rPr>
        <w:t xml:space="preserve"> whoever relaxes one of the least of these commandments and teaches others to do the same will be called the least in the kingdom of heaven, but whoever does them and teaches them will be called great in the kingdom of heaven.” (Matt 5:17-19) </w:t>
      </w:r>
    </w:p>
    <w:p w14:paraId="351DE2BF" w14:textId="4DD9A77D" w:rsidR="007F0FBB" w:rsidRDefault="007F0FBB"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Totally inverts our expectations, doesn’t it. It’s not the one who has the theological </w:t>
      </w:r>
      <w:r w:rsidR="00344E09">
        <w:rPr>
          <w:rFonts w:ascii="Times New Roman" w:hAnsi="Times New Roman" w:cs="Times New Roman"/>
          <w:lang w:val="en-US"/>
        </w:rPr>
        <w:t>diploma, not the</w:t>
      </w:r>
      <w:r w:rsidR="00AC5AD8">
        <w:rPr>
          <w:rFonts w:ascii="Times New Roman" w:hAnsi="Times New Roman" w:cs="Times New Roman"/>
          <w:lang w:val="en-US"/>
        </w:rPr>
        <w:t xml:space="preserve"> one in the megachurch</w:t>
      </w:r>
      <w:r w:rsidR="000E3D88">
        <w:rPr>
          <w:rFonts w:ascii="Times New Roman" w:hAnsi="Times New Roman" w:cs="Times New Roman"/>
          <w:lang w:val="en-US"/>
        </w:rPr>
        <w:t xml:space="preserve">, not the one who </w:t>
      </w:r>
      <w:r w:rsidR="004F4016">
        <w:rPr>
          <w:rFonts w:ascii="Times New Roman" w:hAnsi="Times New Roman" w:cs="Times New Roman"/>
          <w:lang w:val="en-US"/>
        </w:rPr>
        <w:t xml:space="preserve">gives </w:t>
      </w:r>
      <w:r w:rsidR="001336B6">
        <w:rPr>
          <w:rFonts w:ascii="Times New Roman" w:hAnsi="Times New Roman" w:cs="Times New Roman"/>
          <w:lang w:val="en-US"/>
        </w:rPr>
        <w:t xml:space="preserve">a spare </w:t>
      </w:r>
      <w:r w:rsidR="004F4016">
        <w:rPr>
          <w:rFonts w:ascii="Times New Roman" w:hAnsi="Times New Roman" w:cs="Times New Roman"/>
          <w:lang w:val="en-US"/>
        </w:rPr>
        <w:t>billion</w:t>
      </w:r>
      <w:r w:rsidR="000E3D88">
        <w:rPr>
          <w:rFonts w:ascii="Times New Roman" w:hAnsi="Times New Roman" w:cs="Times New Roman"/>
          <w:lang w:val="en-US"/>
        </w:rPr>
        <w:t xml:space="preserve"> to “charity” (let’s leave it at that).</w:t>
      </w:r>
      <w:r w:rsidR="00344E09">
        <w:rPr>
          <w:rFonts w:ascii="Times New Roman" w:hAnsi="Times New Roman" w:cs="Times New Roman"/>
          <w:lang w:val="en-US"/>
        </w:rPr>
        <w:t xml:space="preserve"> </w:t>
      </w:r>
      <w:r w:rsidR="000E3D88">
        <w:rPr>
          <w:rFonts w:ascii="Times New Roman" w:hAnsi="Times New Roman" w:cs="Times New Roman"/>
          <w:lang w:val="en-US"/>
        </w:rPr>
        <w:t>T</w:t>
      </w:r>
      <w:r w:rsidR="00344E09">
        <w:rPr>
          <w:rFonts w:ascii="Times New Roman" w:hAnsi="Times New Roman" w:cs="Times New Roman"/>
          <w:lang w:val="en-US"/>
        </w:rPr>
        <w:t>he joy of the Lord, which is our strength</w:t>
      </w:r>
      <w:r w:rsidR="00A862D3">
        <w:rPr>
          <w:rFonts w:ascii="Times New Roman" w:hAnsi="Times New Roman" w:cs="Times New Roman"/>
          <w:lang w:val="en-US"/>
        </w:rPr>
        <w:t xml:space="preserve"> (Neh 8:10)</w:t>
      </w:r>
      <w:r w:rsidR="00344E09">
        <w:rPr>
          <w:rFonts w:ascii="Times New Roman" w:hAnsi="Times New Roman" w:cs="Times New Roman"/>
          <w:lang w:val="en-US"/>
        </w:rPr>
        <w:t xml:space="preserve"> is not confined to those who have the “perfect marriage”; or </w:t>
      </w:r>
      <w:r w:rsidR="00A862D3">
        <w:rPr>
          <w:rFonts w:ascii="Times New Roman" w:hAnsi="Times New Roman" w:cs="Times New Roman"/>
          <w:lang w:val="en-US"/>
        </w:rPr>
        <w:t xml:space="preserve">the </w:t>
      </w:r>
      <w:r w:rsidR="00344E09">
        <w:rPr>
          <w:rFonts w:ascii="Times New Roman" w:hAnsi="Times New Roman" w:cs="Times New Roman"/>
          <w:lang w:val="en-US"/>
        </w:rPr>
        <w:t>shiny car, the dream career, or</w:t>
      </w:r>
      <w:r w:rsidR="00A862D3">
        <w:rPr>
          <w:rFonts w:ascii="Times New Roman" w:hAnsi="Times New Roman" w:cs="Times New Roman"/>
          <w:lang w:val="en-US"/>
        </w:rPr>
        <w:t xml:space="preserve"> let’s say “</w:t>
      </w:r>
      <w:r w:rsidR="00344E09">
        <w:rPr>
          <w:rFonts w:ascii="Times New Roman" w:hAnsi="Times New Roman" w:cs="Times New Roman"/>
          <w:lang w:val="en-US"/>
        </w:rPr>
        <w:t>everything all together</w:t>
      </w:r>
      <w:r w:rsidR="00A862D3">
        <w:rPr>
          <w:rFonts w:ascii="Times New Roman" w:hAnsi="Times New Roman" w:cs="Times New Roman"/>
          <w:lang w:val="en-US"/>
        </w:rPr>
        <w:t>” (</w:t>
      </w:r>
      <w:r w:rsidR="000E3D88">
        <w:rPr>
          <w:rFonts w:ascii="Times New Roman" w:hAnsi="Times New Roman" w:cs="Times New Roman"/>
          <w:lang w:val="en-US"/>
        </w:rPr>
        <w:t xml:space="preserve">after all, </w:t>
      </w:r>
      <w:r w:rsidR="00A862D3">
        <w:rPr>
          <w:rFonts w:ascii="Times New Roman" w:hAnsi="Times New Roman" w:cs="Times New Roman"/>
          <w:lang w:val="en-US"/>
        </w:rPr>
        <w:t>who sets the bar?)</w:t>
      </w:r>
      <w:r w:rsidR="00344E09">
        <w:rPr>
          <w:rFonts w:ascii="Times New Roman" w:hAnsi="Times New Roman" w:cs="Times New Roman"/>
          <w:lang w:val="en-US"/>
        </w:rPr>
        <w:t xml:space="preserve">. </w:t>
      </w:r>
      <w:r w:rsidR="00F86861">
        <w:rPr>
          <w:rFonts w:ascii="Times New Roman" w:hAnsi="Times New Roman" w:cs="Times New Roman"/>
          <w:lang w:val="en-US"/>
        </w:rPr>
        <w:t xml:space="preserve">I know people who by </w:t>
      </w:r>
      <w:proofErr w:type="gramStart"/>
      <w:r w:rsidR="00F86861">
        <w:rPr>
          <w:rFonts w:ascii="Times New Roman" w:hAnsi="Times New Roman" w:cs="Times New Roman"/>
          <w:lang w:val="en-US"/>
        </w:rPr>
        <w:t>worldly</w:t>
      </w:r>
      <w:proofErr w:type="gramEnd"/>
      <w:r w:rsidR="00F86861">
        <w:rPr>
          <w:rFonts w:ascii="Times New Roman" w:hAnsi="Times New Roman" w:cs="Times New Roman"/>
          <w:lang w:val="en-US"/>
        </w:rPr>
        <w:t xml:space="preserve"> standards have everything and nothing and everything in between. God can move people wherever He finds them; and in fact, as Bl. Martin Luther taught us, the lower a person is, the better God can see him or her. I know that I can see God better from below than on the heights. God is good. </w:t>
      </w:r>
      <w:r w:rsidR="00F86861" w:rsidRPr="00F86861">
        <w:rPr>
          <w:rFonts w:ascii="Times New Roman" w:hAnsi="Times New Roman" w:cs="Times New Roman"/>
          <w:i/>
          <w:iCs/>
          <w:lang w:val="en-US"/>
        </w:rPr>
        <w:t>All the time.</w:t>
      </w:r>
      <w:r w:rsidR="00F86861">
        <w:rPr>
          <w:rFonts w:ascii="Times New Roman" w:hAnsi="Times New Roman" w:cs="Times New Roman"/>
          <w:lang w:val="en-US"/>
        </w:rPr>
        <w:t xml:space="preserve"> All the time. </w:t>
      </w:r>
      <w:r w:rsidR="00F86861" w:rsidRPr="00F86861">
        <w:rPr>
          <w:rFonts w:ascii="Times New Roman" w:hAnsi="Times New Roman" w:cs="Times New Roman"/>
          <w:i/>
          <w:iCs/>
          <w:lang w:val="en-US"/>
        </w:rPr>
        <w:t>God is good.</w:t>
      </w:r>
      <w:r w:rsidR="00F86861">
        <w:rPr>
          <w:rFonts w:ascii="Times New Roman" w:hAnsi="Times New Roman" w:cs="Times New Roman"/>
          <w:lang w:val="en-US"/>
        </w:rPr>
        <w:t xml:space="preserve"> </w:t>
      </w:r>
    </w:p>
    <w:p w14:paraId="08E7F1EF" w14:textId="77B7D1DA" w:rsidR="006C1EAE" w:rsidRDefault="008103A6" w:rsidP="00222D26">
      <w:pPr>
        <w:spacing w:line="240" w:lineRule="auto"/>
        <w:jc w:val="both"/>
        <w:rPr>
          <w:rFonts w:ascii="Times New Roman" w:hAnsi="Times New Roman" w:cs="Times New Roman"/>
          <w:lang w:val="en-US"/>
        </w:rPr>
      </w:pPr>
      <w:r>
        <w:rPr>
          <w:rFonts w:ascii="Times New Roman" w:hAnsi="Times New Roman" w:cs="Times New Roman"/>
          <w:lang w:val="en-US"/>
        </w:rPr>
        <w:t>T</w:t>
      </w:r>
      <w:r w:rsidR="005B01A6">
        <w:rPr>
          <w:rFonts w:ascii="Times New Roman" w:hAnsi="Times New Roman" w:cs="Times New Roman"/>
          <w:lang w:val="en-US"/>
        </w:rPr>
        <w:t xml:space="preserve">o speak briefly about those Jesus calls “great in the kingdom of heaven.” </w:t>
      </w:r>
      <w:r>
        <w:rPr>
          <w:rFonts w:ascii="Times New Roman" w:hAnsi="Times New Roman" w:cs="Times New Roman"/>
          <w:lang w:val="en-US"/>
        </w:rPr>
        <w:t>Now, u</w:t>
      </w:r>
      <w:r w:rsidR="00366713">
        <w:rPr>
          <w:rFonts w:ascii="Times New Roman" w:hAnsi="Times New Roman" w:cs="Times New Roman"/>
          <w:lang w:val="en-US"/>
        </w:rPr>
        <w:t>nlike my paternal great-grandparents, I never had the pleasure to know my maternal great-grandmother</w:t>
      </w:r>
      <w:r w:rsidR="0074750D">
        <w:rPr>
          <w:rFonts w:ascii="Times New Roman" w:hAnsi="Times New Roman" w:cs="Times New Roman"/>
          <w:lang w:val="en-US"/>
        </w:rPr>
        <w:t>,</w:t>
      </w:r>
      <w:r w:rsidR="00366713">
        <w:rPr>
          <w:rFonts w:ascii="Times New Roman" w:hAnsi="Times New Roman" w:cs="Times New Roman"/>
          <w:lang w:val="en-US"/>
        </w:rPr>
        <w:t xml:space="preserve"> Anna R</w:t>
      </w:r>
      <w:r w:rsidR="0074750D">
        <w:rPr>
          <w:rFonts w:ascii="Times New Roman" w:hAnsi="Times New Roman" w:cs="Times New Roman"/>
          <w:lang w:val="en-US"/>
        </w:rPr>
        <w:t>ä</w:t>
      </w:r>
      <w:r w:rsidR="00366713">
        <w:rPr>
          <w:rFonts w:ascii="Times New Roman" w:hAnsi="Times New Roman" w:cs="Times New Roman"/>
          <w:lang w:val="en-US"/>
        </w:rPr>
        <w:t xml:space="preserve">dtke. </w:t>
      </w:r>
      <w:r w:rsidR="0074750D">
        <w:rPr>
          <w:rFonts w:ascii="Times New Roman" w:hAnsi="Times New Roman" w:cs="Times New Roman"/>
          <w:lang w:val="en-US"/>
        </w:rPr>
        <w:t xml:space="preserve">She was born Anna Kreuzmann (a name which means “man of the cross”). </w:t>
      </w:r>
      <w:r w:rsidR="00B21C29">
        <w:rPr>
          <w:rFonts w:ascii="Times New Roman" w:hAnsi="Times New Roman" w:cs="Times New Roman"/>
          <w:lang w:val="en-US"/>
        </w:rPr>
        <w:t>My great-grandmother Anna</w:t>
      </w:r>
      <w:r w:rsidR="00CA28C9">
        <w:rPr>
          <w:rFonts w:ascii="Times New Roman" w:hAnsi="Times New Roman" w:cs="Times New Roman"/>
          <w:lang w:val="en-US"/>
        </w:rPr>
        <w:t>, though a relatively little-known saint,</w:t>
      </w:r>
      <w:r w:rsidR="00B21C29">
        <w:rPr>
          <w:rFonts w:ascii="Times New Roman" w:hAnsi="Times New Roman" w:cs="Times New Roman"/>
          <w:lang w:val="en-US"/>
        </w:rPr>
        <w:t xml:space="preserve"> </w:t>
      </w:r>
      <w:r w:rsidR="00CA28C9">
        <w:rPr>
          <w:rFonts w:ascii="Times New Roman" w:hAnsi="Times New Roman" w:cs="Times New Roman"/>
          <w:lang w:val="en-US"/>
        </w:rPr>
        <w:t xml:space="preserve">bequeathed a legacy of faith to my grandparents, my mother </w:t>
      </w:r>
      <w:r w:rsidR="006C1EAE">
        <w:rPr>
          <w:rFonts w:ascii="Times New Roman" w:hAnsi="Times New Roman" w:cs="Times New Roman"/>
          <w:lang w:val="en-US"/>
        </w:rPr>
        <w:t>and (by extension) father</w:t>
      </w:r>
      <w:r w:rsidR="00CA28C9">
        <w:rPr>
          <w:rFonts w:ascii="Times New Roman" w:hAnsi="Times New Roman" w:cs="Times New Roman"/>
          <w:lang w:val="en-US"/>
        </w:rPr>
        <w:t xml:space="preserve">; and, apart from that unwavering commitment to God’s </w:t>
      </w:r>
      <w:r w:rsidR="006C1EAE">
        <w:rPr>
          <w:rFonts w:ascii="Times New Roman" w:hAnsi="Times New Roman" w:cs="Times New Roman"/>
          <w:lang w:val="en-US"/>
        </w:rPr>
        <w:t>good Word</w:t>
      </w:r>
      <w:r w:rsidR="00CA28C9">
        <w:rPr>
          <w:rFonts w:ascii="Times New Roman" w:hAnsi="Times New Roman" w:cs="Times New Roman"/>
          <w:lang w:val="en-US"/>
        </w:rPr>
        <w:t xml:space="preserve">, it is </w:t>
      </w:r>
      <w:r w:rsidR="00E445A1">
        <w:rPr>
          <w:rFonts w:ascii="Times New Roman" w:hAnsi="Times New Roman" w:cs="Times New Roman"/>
          <w:lang w:val="en-US"/>
        </w:rPr>
        <w:t>far from</w:t>
      </w:r>
      <w:r w:rsidR="00CA28C9">
        <w:rPr>
          <w:rFonts w:ascii="Times New Roman" w:hAnsi="Times New Roman" w:cs="Times New Roman"/>
          <w:lang w:val="en-US"/>
        </w:rPr>
        <w:t xml:space="preserve"> certain I’d be here before you today</w:t>
      </w:r>
      <w:r w:rsidR="00E445A1">
        <w:rPr>
          <w:rFonts w:ascii="Times New Roman" w:hAnsi="Times New Roman" w:cs="Times New Roman"/>
          <w:lang w:val="en-US"/>
        </w:rPr>
        <w:t xml:space="preserve">. </w:t>
      </w:r>
      <w:r w:rsidR="00E03D75">
        <w:rPr>
          <w:rFonts w:ascii="Times New Roman" w:hAnsi="Times New Roman" w:cs="Times New Roman"/>
          <w:lang w:val="en-US"/>
        </w:rPr>
        <w:t xml:space="preserve">She eked out an existence on the West Coast of Canada. Though, in one of the photographs before you, Anna made a point to baptize my great-uncle Joachim </w:t>
      </w:r>
      <w:r w:rsidR="00D415E0">
        <w:rPr>
          <w:rFonts w:ascii="Times New Roman" w:hAnsi="Times New Roman" w:cs="Times New Roman"/>
          <w:lang w:val="en-US"/>
        </w:rPr>
        <w:t xml:space="preserve">(we always called him “Gerald”) </w:t>
      </w:r>
      <w:r w:rsidR="00402BC2">
        <w:rPr>
          <w:rFonts w:ascii="Times New Roman" w:hAnsi="Times New Roman" w:cs="Times New Roman"/>
          <w:lang w:val="en-US"/>
        </w:rPr>
        <w:t xml:space="preserve">at a Lutheran church in Hamburg, Germany. </w:t>
      </w:r>
    </w:p>
    <w:p w14:paraId="271A9EA6" w14:textId="65CF61BD" w:rsidR="00EF6BE4" w:rsidRDefault="006C1EAE"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Don’t be fooled by her delicate features. </w:t>
      </w:r>
      <w:r w:rsidR="00244276">
        <w:rPr>
          <w:rFonts w:ascii="Times New Roman" w:hAnsi="Times New Roman" w:cs="Times New Roman"/>
          <w:lang w:val="en-US"/>
        </w:rPr>
        <w:t xml:space="preserve">Though times were tough, Anna was tougher. </w:t>
      </w:r>
      <w:r>
        <w:rPr>
          <w:rFonts w:ascii="Times New Roman" w:hAnsi="Times New Roman" w:cs="Times New Roman"/>
          <w:lang w:val="en-US"/>
        </w:rPr>
        <w:t xml:space="preserve">She didn’t throw out her marriage or renounce her cultural heritage when it </w:t>
      </w:r>
      <w:r w:rsidR="006E6EC8">
        <w:rPr>
          <w:rFonts w:ascii="Times New Roman" w:hAnsi="Times New Roman" w:cs="Times New Roman"/>
          <w:lang w:val="en-US"/>
        </w:rPr>
        <w:t>was</w:t>
      </w:r>
      <w:r>
        <w:rPr>
          <w:rFonts w:ascii="Times New Roman" w:hAnsi="Times New Roman" w:cs="Times New Roman"/>
          <w:lang w:val="en-US"/>
        </w:rPr>
        <w:t xml:space="preserve"> </w:t>
      </w:r>
      <w:proofErr w:type="gramStart"/>
      <w:r w:rsidR="006E6EC8">
        <w:rPr>
          <w:rFonts w:ascii="Times New Roman" w:hAnsi="Times New Roman" w:cs="Times New Roman"/>
          <w:lang w:val="en-US"/>
        </w:rPr>
        <w:t xml:space="preserve">the </w:t>
      </w:r>
      <w:r>
        <w:rPr>
          <w:rFonts w:ascii="Times New Roman" w:hAnsi="Times New Roman" w:cs="Times New Roman"/>
          <w:lang w:val="en-US"/>
        </w:rPr>
        <w:t>fashionable</w:t>
      </w:r>
      <w:proofErr w:type="gramEnd"/>
      <w:r>
        <w:rPr>
          <w:rFonts w:ascii="Times New Roman" w:hAnsi="Times New Roman" w:cs="Times New Roman"/>
          <w:lang w:val="en-US"/>
        </w:rPr>
        <w:t xml:space="preserve"> or convenient thing to do. No law, sacred or secular, compelled her to stick it out; </w:t>
      </w:r>
      <w:r w:rsidR="008D269F">
        <w:rPr>
          <w:rFonts w:ascii="Times New Roman" w:hAnsi="Times New Roman" w:cs="Times New Roman"/>
          <w:lang w:val="en-US"/>
        </w:rPr>
        <w:t xml:space="preserve">as a true Evangelical, a child of God, she knew how to </w:t>
      </w:r>
      <w:r w:rsidR="00870849">
        <w:rPr>
          <w:rFonts w:ascii="Times New Roman" w:hAnsi="Times New Roman" w:cs="Times New Roman"/>
          <w:lang w:val="en-US"/>
        </w:rPr>
        <w:t>work within her calling. To do the unthinkable, to love the unlovable</w:t>
      </w:r>
      <w:r w:rsidR="00AB5B0C">
        <w:rPr>
          <w:rFonts w:ascii="Times New Roman" w:hAnsi="Times New Roman" w:cs="Times New Roman"/>
          <w:lang w:val="en-US"/>
        </w:rPr>
        <w:t>,</w:t>
      </w:r>
      <w:r w:rsidR="00870849">
        <w:rPr>
          <w:rFonts w:ascii="Times New Roman" w:hAnsi="Times New Roman" w:cs="Times New Roman"/>
          <w:lang w:val="en-US"/>
        </w:rPr>
        <w:t xml:space="preserve"> </w:t>
      </w:r>
      <w:r w:rsidR="00AB5B0C">
        <w:rPr>
          <w:rFonts w:ascii="Times New Roman" w:hAnsi="Times New Roman" w:cs="Times New Roman"/>
          <w:lang w:val="en-US"/>
        </w:rPr>
        <w:t>t</w:t>
      </w:r>
      <w:r w:rsidR="008D269F">
        <w:rPr>
          <w:rFonts w:ascii="Times New Roman" w:hAnsi="Times New Roman" w:cs="Times New Roman"/>
          <w:lang w:val="en-US"/>
        </w:rPr>
        <w:t xml:space="preserve">o say each day, with each repair and every bandage, every blessing with her iron cross, that God </w:t>
      </w:r>
      <w:r w:rsidR="00642184">
        <w:rPr>
          <w:rFonts w:ascii="Times New Roman" w:hAnsi="Times New Roman" w:cs="Times New Roman"/>
          <w:lang w:val="en-US"/>
        </w:rPr>
        <w:t xml:space="preserve">indeed </w:t>
      </w:r>
      <w:r w:rsidR="008D269F">
        <w:rPr>
          <w:rFonts w:ascii="Times New Roman" w:hAnsi="Times New Roman" w:cs="Times New Roman"/>
          <w:lang w:val="en-US"/>
        </w:rPr>
        <w:t>mad</w:t>
      </w:r>
      <w:r w:rsidR="00642184">
        <w:rPr>
          <w:rFonts w:ascii="Times New Roman" w:hAnsi="Times New Roman" w:cs="Times New Roman"/>
          <w:lang w:val="en-US"/>
        </w:rPr>
        <w:t>e</w:t>
      </w:r>
      <w:r w:rsidR="008D269F">
        <w:rPr>
          <w:rFonts w:ascii="Times New Roman" w:hAnsi="Times New Roman" w:cs="Times New Roman"/>
          <w:lang w:val="en-US"/>
        </w:rPr>
        <w:t xml:space="preserve"> no junk. This </w:t>
      </w:r>
      <w:r>
        <w:rPr>
          <w:rFonts w:ascii="Times New Roman" w:hAnsi="Times New Roman" w:cs="Times New Roman"/>
          <w:lang w:val="en-US"/>
        </w:rPr>
        <w:t xml:space="preserve">I can surmise, again, </w:t>
      </w:r>
      <w:r w:rsidR="008D269F">
        <w:rPr>
          <w:rFonts w:ascii="Times New Roman" w:hAnsi="Times New Roman" w:cs="Times New Roman"/>
          <w:lang w:val="en-US"/>
        </w:rPr>
        <w:t>based on</w:t>
      </w:r>
      <w:r>
        <w:rPr>
          <w:rFonts w:ascii="Times New Roman" w:hAnsi="Times New Roman" w:cs="Times New Roman"/>
          <w:lang w:val="en-US"/>
        </w:rPr>
        <w:t xml:space="preserve"> the unconditional love</w:t>
      </w:r>
      <w:r w:rsidR="00307B2B">
        <w:rPr>
          <w:rFonts w:ascii="Times New Roman" w:hAnsi="Times New Roman" w:cs="Times New Roman"/>
          <w:lang w:val="en-US"/>
        </w:rPr>
        <w:t xml:space="preserve"> </w:t>
      </w:r>
      <w:r>
        <w:rPr>
          <w:rFonts w:ascii="Times New Roman" w:hAnsi="Times New Roman" w:cs="Times New Roman"/>
          <w:lang w:val="en-US"/>
        </w:rPr>
        <w:t xml:space="preserve">handed down </w:t>
      </w:r>
      <w:r w:rsidR="00307B2B">
        <w:rPr>
          <w:rFonts w:ascii="Times New Roman" w:hAnsi="Times New Roman" w:cs="Times New Roman"/>
          <w:lang w:val="en-US"/>
        </w:rPr>
        <w:t xml:space="preserve">by way of example </w:t>
      </w:r>
      <w:r>
        <w:rPr>
          <w:rFonts w:ascii="Times New Roman" w:hAnsi="Times New Roman" w:cs="Times New Roman"/>
          <w:lang w:val="en-US"/>
        </w:rPr>
        <w:t>from my</w:t>
      </w:r>
      <w:r w:rsidR="008D269F">
        <w:rPr>
          <w:rFonts w:ascii="Times New Roman" w:hAnsi="Times New Roman" w:cs="Times New Roman"/>
          <w:lang w:val="en-US"/>
        </w:rPr>
        <w:t xml:space="preserve"> living relatives. </w:t>
      </w:r>
      <w:r w:rsidR="00870849">
        <w:rPr>
          <w:rFonts w:ascii="Times New Roman" w:hAnsi="Times New Roman" w:cs="Times New Roman"/>
          <w:lang w:val="en-US"/>
        </w:rPr>
        <w:t>S</w:t>
      </w:r>
      <w:r w:rsidR="00A55062">
        <w:rPr>
          <w:rFonts w:ascii="Times New Roman" w:hAnsi="Times New Roman" w:cs="Times New Roman"/>
          <w:lang w:val="en-US"/>
        </w:rPr>
        <w:t>ee,</w:t>
      </w:r>
      <w:r w:rsidR="00870849">
        <w:rPr>
          <w:rFonts w:ascii="Times New Roman" w:hAnsi="Times New Roman" w:cs="Times New Roman"/>
          <w:lang w:val="en-US"/>
        </w:rPr>
        <w:t xml:space="preserve"> t</w:t>
      </w:r>
      <w:r w:rsidR="00642184">
        <w:rPr>
          <w:rFonts w:ascii="Times New Roman" w:hAnsi="Times New Roman" w:cs="Times New Roman"/>
          <w:lang w:val="en-US"/>
        </w:rPr>
        <w:t>h</w:t>
      </w:r>
      <w:r w:rsidR="00870849">
        <w:rPr>
          <w:rFonts w:ascii="Times New Roman" w:hAnsi="Times New Roman" w:cs="Times New Roman"/>
          <w:lang w:val="en-US"/>
        </w:rPr>
        <w:t>at first and perfect light of creation</w:t>
      </w:r>
      <w:r w:rsidR="00642184">
        <w:rPr>
          <w:rFonts w:ascii="Times New Roman" w:hAnsi="Times New Roman" w:cs="Times New Roman"/>
          <w:lang w:val="en-US"/>
        </w:rPr>
        <w:t xml:space="preserve"> comes to you </w:t>
      </w:r>
      <w:r w:rsidR="00870849">
        <w:rPr>
          <w:rFonts w:ascii="Times New Roman" w:hAnsi="Times New Roman" w:cs="Times New Roman"/>
          <w:lang w:val="en-US"/>
        </w:rPr>
        <w:t>directly from</w:t>
      </w:r>
      <w:r w:rsidR="00642184">
        <w:rPr>
          <w:rFonts w:ascii="Times New Roman" w:hAnsi="Times New Roman" w:cs="Times New Roman"/>
          <w:lang w:val="en-US"/>
        </w:rPr>
        <w:t xml:space="preserve"> this pulpit</w:t>
      </w:r>
      <w:r w:rsidR="00870849">
        <w:rPr>
          <w:rFonts w:ascii="Times New Roman" w:hAnsi="Times New Roman" w:cs="Times New Roman"/>
          <w:lang w:val="en-US"/>
        </w:rPr>
        <w:t>. T</w:t>
      </w:r>
      <w:r w:rsidR="00642184">
        <w:rPr>
          <w:rFonts w:ascii="Times New Roman" w:hAnsi="Times New Roman" w:cs="Times New Roman"/>
          <w:lang w:val="en-US"/>
        </w:rPr>
        <w:t>hrough His good and perfect gifts: warmth; family; food; clothing; and</w:t>
      </w:r>
      <w:r w:rsidR="00A55062">
        <w:rPr>
          <w:rFonts w:ascii="Times New Roman" w:hAnsi="Times New Roman" w:cs="Times New Roman"/>
          <w:lang w:val="en-US"/>
        </w:rPr>
        <w:t>, again with Paul,</w:t>
      </w:r>
      <w:r w:rsidR="00642184">
        <w:rPr>
          <w:rFonts w:ascii="Times New Roman" w:hAnsi="Times New Roman" w:cs="Times New Roman"/>
          <w:lang w:val="en-US"/>
        </w:rPr>
        <w:t xml:space="preserve"> with these we will remain content. (1 Tim 6:8) </w:t>
      </w:r>
      <w:r w:rsidR="00A55062">
        <w:rPr>
          <w:rFonts w:ascii="Times New Roman" w:hAnsi="Times New Roman" w:cs="Times New Roman"/>
          <w:lang w:val="en-US"/>
        </w:rPr>
        <w:t>But above all:</w:t>
      </w:r>
      <w:r w:rsidR="00642184">
        <w:rPr>
          <w:rFonts w:ascii="Times New Roman" w:hAnsi="Times New Roman" w:cs="Times New Roman"/>
          <w:lang w:val="en-US"/>
        </w:rPr>
        <w:t xml:space="preserve"> </w:t>
      </w:r>
      <w:r w:rsidR="009D6C40">
        <w:rPr>
          <w:rFonts w:ascii="Times New Roman" w:hAnsi="Times New Roman" w:cs="Times New Roman"/>
          <w:lang w:val="en-US"/>
        </w:rPr>
        <w:t xml:space="preserve">(as they say) </w:t>
      </w:r>
      <w:r w:rsidR="00642184">
        <w:rPr>
          <w:rFonts w:ascii="Times New Roman" w:hAnsi="Times New Roman" w:cs="Times New Roman"/>
          <w:lang w:val="en-US"/>
        </w:rPr>
        <w:t>come hell or high water</w:t>
      </w:r>
      <w:r w:rsidR="009D6C40">
        <w:rPr>
          <w:rFonts w:ascii="Times New Roman" w:hAnsi="Times New Roman" w:cs="Times New Roman"/>
          <w:lang w:val="en-US"/>
        </w:rPr>
        <w:t>,</w:t>
      </w:r>
      <w:r w:rsidR="00642184">
        <w:rPr>
          <w:rFonts w:ascii="Times New Roman" w:hAnsi="Times New Roman" w:cs="Times New Roman"/>
          <w:lang w:val="en-US"/>
        </w:rPr>
        <w:t xml:space="preserve"> I can </w:t>
      </w:r>
      <w:r w:rsidR="009D6C40">
        <w:rPr>
          <w:rFonts w:ascii="Times New Roman" w:hAnsi="Times New Roman" w:cs="Times New Roman"/>
          <w:lang w:val="en-US"/>
        </w:rPr>
        <w:t xml:space="preserve">gladly </w:t>
      </w:r>
      <w:r w:rsidR="00642184">
        <w:rPr>
          <w:rFonts w:ascii="Times New Roman" w:hAnsi="Times New Roman" w:cs="Times New Roman"/>
          <w:lang w:val="en-US"/>
        </w:rPr>
        <w:t xml:space="preserve">say: </w:t>
      </w:r>
      <w:r w:rsidR="00642184">
        <w:rPr>
          <w:rFonts w:ascii="Times New Roman" w:hAnsi="Times New Roman" w:cs="Times New Roman"/>
          <w:i/>
          <w:iCs/>
          <w:lang w:val="en-US"/>
        </w:rPr>
        <w:t xml:space="preserve">Ich bin </w:t>
      </w:r>
      <w:proofErr w:type="spellStart"/>
      <w:r w:rsidR="00642184">
        <w:rPr>
          <w:rFonts w:ascii="Times New Roman" w:hAnsi="Times New Roman" w:cs="Times New Roman"/>
          <w:i/>
          <w:iCs/>
          <w:lang w:val="en-US"/>
        </w:rPr>
        <w:t>dennoch</w:t>
      </w:r>
      <w:proofErr w:type="spellEnd"/>
      <w:r w:rsidR="00642184">
        <w:rPr>
          <w:rFonts w:ascii="Times New Roman" w:hAnsi="Times New Roman" w:cs="Times New Roman"/>
          <w:i/>
          <w:iCs/>
          <w:lang w:val="en-US"/>
        </w:rPr>
        <w:t xml:space="preserve"> </w:t>
      </w:r>
      <w:proofErr w:type="spellStart"/>
      <w:r w:rsidR="00642184">
        <w:rPr>
          <w:rFonts w:ascii="Times New Roman" w:hAnsi="Times New Roman" w:cs="Times New Roman"/>
          <w:i/>
          <w:iCs/>
          <w:lang w:val="en-US"/>
        </w:rPr>
        <w:t>getauft</w:t>
      </w:r>
      <w:proofErr w:type="spellEnd"/>
      <w:r w:rsidR="00642184">
        <w:rPr>
          <w:rFonts w:ascii="Times New Roman" w:hAnsi="Times New Roman" w:cs="Times New Roman"/>
          <w:i/>
          <w:iCs/>
          <w:lang w:val="en-US"/>
        </w:rPr>
        <w:t xml:space="preserve"> </w:t>
      </w:r>
      <w:r w:rsidR="008260E8">
        <w:rPr>
          <w:rFonts w:ascii="Times New Roman" w:hAnsi="Times New Roman" w:cs="Times New Roman"/>
          <w:lang w:val="en-US"/>
        </w:rPr>
        <w:t xml:space="preserve">– </w:t>
      </w:r>
      <w:r w:rsidR="00642184">
        <w:rPr>
          <w:rFonts w:ascii="Times New Roman" w:hAnsi="Times New Roman" w:cs="Times New Roman"/>
          <w:lang w:val="en-US"/>
        </w:rPr>
        <w:t xml:space="preserve">Nevertheless, I am baptized! </w:t>
      </w:r>
    </w:p>
    <w:p w14:paraId="248951BF" w14:textId="7F04139D" w:rsidR="00C10C94" w:rsidRPr="00642184" w:rsidRDefault="00A10FD5" w:rsidP="00222D26">
      <w:pPr>
        <w:spacing w:line="240" w:lineRule="auto"/>
        <w:jc w:val="both"/>
        <w:rPr>
          <w:rFonts w:ascii="Times New Roman" w:hAnsi="Times New Roman" w:cs="Times New Roman"/>
          <w:lang w:val="en-US"/>
        </w:rPr>
      </w:pPr>
      <w:r>
        <w:rPr>
          <w:rFonts w:ascii="Times New Roman" w:hAnsi="Times New Roman" w:cs="Times New Roman"/>
          <w:lang w:val="en-US"/>
        </w:rPr>
        <w:t xml:space="preserve">Amen! If we have truly been enlightened by the light of Christ; if we have </w:t>
      </w:r>
      <w:r w:rsidR="00C571DA">
        <w:rPr>
          <w:rFonts w:ascii="Times New Roman" w:hAnsi="Times New Roman" w:cs="Times New Roman"/>
          <w:lang w:val="en-US"/>
        </w:rPr>
        <w:t>been characterized</w:t>
      </w:r>
      <w:r>
        <w:rPr>
          <w:rFonts w:ascii="Times New Roman" w:hAnsi="Times New Roman" w:cs="Times New Roman"/>
          <w:lang w:val="en-US"/>
        </w:rPr>
        <w:t xml:space="preserve"> by His love – and, to remove all doubt, I proclaim to you: </w:t>
      </w:r>
      <w:r w:rsidR="0049295F">
        <w:rPr>
          <w:rFonts w:ascii="Times New Roman" w:hAnsi="Times New Roman" w:cs="Times New Roman"/>
          <w:lang w:val="en-US"/>
        </w:rPr>
        <w:t xml:space="preserve">all </w:t>
      </w:r>
      <w:r>
        <w:rPr>
          <w:rFonts w:ascii="Times New Roman" w:hAnsi="Times New Roman" w:cs="Times New Roman"/>
          <w:lang w:val="en-US"/>
        </w:rPr>
        <w:t xml:space="preserve">your sins </w:t>
      </w:r>
      <w:r w:rsidR="0049295F">
        <w:rPr>
          <w:rFonts w:ascii="Times New Roman" w:hAnsi="Times New Roman" w:cs="Times New Roman"/>
          <w:lang w:val="en-US"/>
        </w:rPr>
        <w:t>stand</w:t>
      </w:r>
      <w:r>
        <w:rPr>
          <w:rFonts w:ascii="Times New Roman" w:hAnsi="Times New Roman" w:cs="Times New Roman"/>
          <w:lang w:val="en-US"/>
        </w:rPr>
        <w:t xml:space="preserve"> forgiven </w:t>
      </w:r>
      <w:r w:rsidR="0049295F">
        <w:rPr>
          <w:rFonts w:ascii="Times New Roman" w:hAnsi="Times New Roman" w:cs="Times New Roman"/>
          <w:lang w:val="en-US"/>
        </w:rPr>
        <w:t xml:space="preserve">before our Father in heaven </w:t>
      </w:r>
      <w:r>
        <w:rPr>
          <w:rFonts w:ascii="Times New Roman" w:hAnsi="Times New Roman" w:cs="Times New Roman"/>
          <w:lang w:val="en-US"/>
        </w:rPr>
        <w:t xml:space="preserve">– then, regardless of our circumstance, and quite apart from our perceived “worthiness” in the eyes of the world, </w:t>
      </w:r>
      <w:r w:rsidR="00870849">
        <w:rPr>
          <w:rFonts w:ascii="Times New Roman" w:hAnsi="Times New Roman" w:cs="Times New Roman"/>
          <w:lang w:val="en-US"/>
        </w:rPr>
        <w:t xml:space="preserve">we are empowered to look beyond our </w:t>
      </w:r>
      <w:r w:rsidR="00483466">
        <w:rPr>
          <w:rFonts w:ascii="Times New Roman" w:hAnsi="Times New Roman" w:cs="Times New Roman"/>
          <w:lang w:val="en-US"/>
        </w:rPr>
        <w:t>limited capacity for love</w:t>
      </w:r>
      <w:r w:rsidR="00870849">
        <w:rPr>
          <w:rFonts w:ascii="Times New Roman" w:hAnsi="Times New Roman" w:cs="Times New Roman"/>
          <w:lang w:val="en-US"/>
        </w:rPr>
        <w:t xml:space="preserve"> and look to where God placed us. The person God has given us. A city on a hill cannot be hidden; therefore, let your light shine before men, so that they may see your good works and give glory. </w:t>
      </w:r>
      <w:r w:rsidR="00C10C94">
        <w:rPr>
          <w:rFonts w:ascii="Times New Roman" w:hAnsi="Times New Roman" w:cs="Times New Roman"/>
          <w:lang w:val="en-US"/>
        </w:rPr>
        <w:t xml:space="preserve">And let us be the first to say: God is good. </w:t>
      </w:r>
      <w:r w:rsidR="00C10C94" w:rsidRPr="00C10C94">
        <w:rPr>
          <w:rFonts w:ascii="Times New Roman" w:hAnsi="Times New Roman" w:cs="Times New Roman"/>
          <w:i/>
          <w:iCs/>
          <w:lang w:val="en-US"/>
        </w:rPr>
        <w:t>All the time.</w:t>
      </w:r>
      <w:r w:rsidR="00C10C94">
        <w:rPr>
          <w:rFonts w:ascii="Times New Roman" w:hAnsi="Times New Roman" w:cs="Times New Roman"/>
          <w:lang w:val="en-US"/>
        </w:rPr>
        <w:t xml:space="preserve"> All the time. </w:t>
      </w:r>
      <w:r w:rsidR="00C10C94" w:rsidRPr="00C10C94">
        <w:rPr>
          <w:rFonts w:ascii="Times New Roman" w:hAnsi="Times New Roman" w:cs="Times New Roman"/>
          <w:i/>
          <w:iCs/>
          <w:lang w:val="en-US"/>
        </w:rPr>
        <w:t>God is good.</w:t>
      </w:r>
      <w:r w:rsidR="00C10C94">
        <w:rPr>
          <w:rFonts w:ascii="Times New Roman" w:hAnsi="Times New Roman" w:cs="Times New Roman"/>
          <w:lang w:val="en-US"/>
        </w:rPr>
        <w:t xml:space="preserve"> Amen. </w:t>
      </w:r>
    </w:p>
    <w:sectPr w:rsidR="00C10C94" w:rsidRPr="0064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26"/>
    <w:rsid w:val="00030507"/>
    <w:rsid w:val="00061E3C"/>
    <w:rsid w:val="00065F03"/>
    <w:rsid w:val="000958EE"/>
    <w:rsid w:val="000B435B"/>
    <w:rsid w:val="000E3D88"/>
    <w:rsid w:val="001336B6"/>
    <w:rsid w:val="001D7909"/>
    <w:rsid w:val="002161D4"/>
    <w:rsid w:val="00222D26"/>
    <w:rsid w:val="00244276"/>
    <w:rsid w:val="00267BFE"/>
    <w:rsid w:val="002B64F1"/>
    <w:rsid w:val="00307B2B"/>
    <w:rsid w:val="00326F06"/>
    <w:rsid w:val="00344E09"/>
    <w:rsid w:val="00366713"/>
    <w:rsid w:val="003D658E"/>
    <w:rsid w:val="00402BC2"/>
    <w:rsid w:val="00403900"/>
    <w:rsid w:val="00483466"/>
    <w:rsid w:val="0049295F"/>
    <w:rsid w:val="004C1246"/>
    <w:rsid w:val="004F1395"/>
    <w:rsid w:val="004F4016"/>
    <w:rsid w:val="005B01A6"/>
    <w:rsid w:val="005D5B7A"/>
    <w:rsid w:val="00642184"/>
    <w:rsid w:val="00660508"/>
    <w:rsid w:val="006A7720"/>
    <w:rsid w:val="006C1EAE"/>
    <w:rsid w:val="006E502F"/>
    <w:rsid w:val="006E6EC8"/>
    <w:rsid w:val="007315E8"/>
    <w:rsid w:val="0074750D"/>
    <w:rsid w:val="007B41D5"/>
    <w:rsid w:val="007B4BEA"/>
    <w:rsid w:val="007D40E0"/>
    <w:rsid w:val="007F0FBB"/>
    <w:rsid w:val="008103A6"/>
    <w:rsid w:val="008149BD"/>
    <w:rsid w:val="008260E8"/>
    <w:rsid w:val="008650E2"/>
    <w:rsid w:val="00870849"/>
    <w:rsid w:val="008D269F"/>
    <w:rsid w:val="008E63DC"/>
    <w:rsid w:val="009C1486"/>
    <w:rsid w:val="009D6C40"/>
    <w:rsid w:val="00A10FD5"/>
    <w:rsid w:val="00A2650A"/>
    <w:rsid w:val="00A55062"/>
    <w:rsid w:val="00A862D3"/>
    <w:rsid w:val="00A92BBD"/>
    <w:rsid w:val="00AB5B0C"/>
    <w:rsid w:val="00AC5AD8"/>
    <w:rsid w:val="00B21C29"/>
    <w:rsid w:val="00B24627"/>
    <w:rsid w:val="00C06472"/>
    <w:rsid w:val="00C10C94"/>
    <w:rsid w:val="00C5430E"/>
    <w:rsid w:val="00C571DA"/>
    <w:rsid w:val="00CA28C9"/>
    <w:rsid w:val="00CD14DC"/>
    <w:rsid w:val="00CF40C0"/>
    <w:rsid w:val="00D415E0"/>
    <w:rsid w:val="00D473C8"/>
    <w:rsid w:val="00D66441"/>
    <w:rsid w:val="00DC680F"/>
    <w:rsid w:val="00E03D75"/>
    <w:rsid w:val="00E445A1"/>
    <w:rsid w:val="00E72B89"/>
    <w:rsid w:val="00EF6BE4"/>
    <w:rsid w:val="00F8686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27A8"/>
  <w15:chartTrackingRefBased/>
  <w15:docId w15:val="{29F6655F-C897-4F76-8B33-804AFB59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D26"/>
    <w:rPr>
      <w:rFonts w:eastAsiaTheme="majorEastAsia" w:cstheme="majorBidi"/>
      <w:color w:val="272727" w:themeColor="text1" w:themeTint="D8"/>
    </w:rPr>
  </w:style>
  <w:style w:type="paragraph" w:styleId="Title">
    <w:name w:val="Title"/>
    <w:basedOn w:val="Normal"/>
    <w:next w:val="Normal"/>
    <w:link w:val="TitleChar"/>
    <w:uiPriority w:val="10"/>
    <w:qFormat/>
    <w:rsid w:val="00222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D26"/>
    <w:pPr>
      <w:spacing w:before="160"/>
      <w:jc w:val="center"/>
    </w:pPr>
    <w:rPr>
      <w:i/>
      <w:iCs/>
      <w:color w:val="404040" w:themeColor="text1" w:themeTint="BF"/>
    </w:rPr>
  </w:style>
  <w:style w:type="character" w:customStyle="1" w:styleId="QuoteChar">
    <w:name w:val="Quote Char"/>
    <w:basedOn w:val="DefaultParagraphFont"/>
    <w:link w:val="Quote"/>
    <w:uiPriority w:val="29"/>
    <w:rsid w:val="00222D26"/>
    <w:rPr>
      <w:i/>
      <w:iCs/>
      <w:color w:val="404040" w:themeColor="text1" w:themeTint="BF"/>
    </w:rPr>
  </w:style>
  <w:style w:type="paragraph" w:styleId="ListParagraph">
    <w:name w:val="List Paragraph"/>
    <w:basedOn w:val="Normal"/>
    <w:uiPriority w:val="34"/>
    <w:qFormat/>
    <w:rsid w:val="00222D26"/>
    <w:pPr>
      <w:ind w:left="720"/>
      <w:contextualSpacing/>
    </w:pPr>
  </w:style>
  <w:style w:type="character" w:styleId="IntenseEmphasis">
    <w:name w:val="Intense Emphasis"/>
    <w:basedOn w:val="DefaultParagraphFont"/>
    <w:uiPriority w:val="21"/>
    <w:qFormat/>
    <w:rsid w:val="00222D26"/>
    <w:rPr>
      <w:i/>
      <w:iCs/>
      <w:color w:val="0F4761" w:themeColor="accent1" w:themeShade="BF"/>
    </w:rPr>
  </w:style>
  <w:style w:type="paragraph" w:styleId="IntenseQuote">
    <w:name w:val="Intense Quote"/>
    <w:basedOn w:val="Normal"/>
    <w:next w:val="Normal"/>
    <w:link w:val="IntenseQuoteChar"/>
    <w:uiPriority w:val="30"/>
    <w:qFormat/>
    <w:rsid w:val="00222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D26"/>
    <w:rPr>
      <w:i/>
      <w:iCs/>
      <w:color w:val="0F4761" w:themeColor="accent1" w:themeShade="BF"/>
    </w:rPr>
  </w:style>
  <w:style w:type="character" w:styleId="IntenseReference">
    <w:name w:val="Intense Reference"/>
    <w:basedOn w:val="DefaultParagraphFont"/>
    <w:uiPriority w:val="32"/>
    <w:qFormat/>
    <w:rsid w:val="00222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1315</Words>
  <Characters>6747</Characters>
  <Application>Microsoft Office Word</Application>
  <DocSecurity>0</DocSecurity>
  <Lines>114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69</cp:revision>
  <dcterms:created xsi:type="dcterms:W3CDTF">2026-02-08T01:43:00Z</dcterms:created>
  <dcterms:modified xsi:type="dcterms:W3CDTF">2026-02-08T04:04:00Z</dcterms:modified>
</cp:coreProperties>
</file>