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188F" w14:textId="7E38E9BD" w:rsidR="003516F6" w:rsidRDefault="003516F6" w:rsidP="003516F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Sermon Conversion of St. Paul 2025 </w:t>
      </w:r>
    </w:p>
    <w:p w14:paraId="0F55FEF4" w14:textId="02E731C3" w:rsidR="003516F6" w:rsidRDefault="003516F6" w:rsidP="003516F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Heide </w:t>
      </w:r>
    </w:p>
    <w:p w14:paraId="35B84500" w14:textId="487AD428" w:rsidR="003516F6" w:rsidRDefault="003516F6" w:rsidP="003516F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014B2AED" w14:textId="455B8A6E" w:rsidR="003516F6" w:rsidRDefault="003516F6" w:rsidP="003516F6">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sidRPr="003516F6">
        <w:rPr>
          <w:rFonts w:ascii="Times New Roman" w:hAnsi="Times New Roman" w:cs="Times New Roman"/>
          <w:i/>
          <w:iCs/>
          <w:lang w:val="en-US"/>
        </w:rPr>
        <w:t>For I will show him how much he must suffer for the sake of my name. (Acts 9:10-22)</w:t>
      </w:r>
    </w:p>
    <w:p w14:paraId="2CF7A5DE" w14:textId="464CF905" w:rsidR="00BA589F" w:rsidRDefault="003516F6" w:rsidP="003516F6">
      <w:pPr>
        <w:spacing w:line="240" w:lineRule="auto"/>
        <w:jc w:val="both"/>
        <w:rPr>
          <w:rFonts w:ascii="Times New Roman" w:hAnsi="Times New Roman" w:cs="Times New Roman"/>
          <w:lang w:val="en-US"/>
        </w:rPr>
      </w:pPr>
      <w:r>
        <w:rPr>
          <w:rFonts w:ascii="Times New Roman" w:hAnsi="Times New Roman" w:cs="Times New Roman"/>
          <w:lang w:val="en-US"/>
        </w:rPr>
        <w:t xml:space="preserve">“But the Lord said to him, ‘Go, for he is a chosen instrument of mine to carry my name before the Gentiles and kings and the children of Israel.’” (Acts 1:15) My fellow redeemed in Christ, we begin today </w:t>
      </w:r>
      <w:r>
        <w:rPr>
          <w:rFonts w:ascii="Times New Roman" w:hAnsi="Times New Roman" w:cs="Times New Roman"/>
          <w:i/>
          <w:iCs/>
          <w:lang w:val="en-US"/>
        </w:rPr>
        <w:t>in medias res</w:t>
      </w:r>
      <w:r>
        <w:rPr>
          <w:rFonts w:ascii="Times New Roman" w:hAnsi="Times New Roman" w:cs="Times New Roman"/>
          <w:lang w:val="en-US"/>
        </w:rPr>
        <w:t xml:space="preserve">, in the middle of things – here at the climax of a conversation between God and one frightened disciple. </w:t>
      </w:r>
      <w:r w:rsidR="00B15966">
        <w:rPr>
          <w:rFonts w:ascii="Times New Roman" w:hAnsi="Times New Roman" w:cs="Times New Roman"/>
          <w:lang w:val="en-US"/>
        </w:rPr>
        <w:t>This little-known disciple’s</w:t>
      </w:r>
      <w:r>
        <w:rPr>
          <w:rFonts w:ascii="Times New Roman" w:hAnsi="Times New Roman" w:cs="Times New Roman"/>
          <w:lang w:val="en-US"/>
        </w:rPr>
        <w:t xml:space="preserve"> name is </w:t>
      </w:r>
      <w:r>
        <w:rPr>
          <w:rFonts w:ascii="Times New Roman" w:hAnsi="Times New Roman" w:cs="Times New Roman"/>
          <w:i/>
          <w:iCs/>
          <w:lang w:val="en-US"/>
        </w:rPr>
        <w:t>H</w:t>
      </w:r>
      <w:r w:rsidRPr="003516F6">
        <w:rPr>
          <w:rFonts w:ascii="Times New Roman" w:hAnsi="Times New Roman" w:cs="Times New Roman"/>
          <w:i/>
          <w:iCs/>
          <w:lang w:val="en-US"/>
        </w:rPr>
        <w:t>ananiyah</w:t>
      </w:r>
      <w:r>
        <w:rPr>
          <w:rFonts w:ascii="Times New Roman" w:hAnsi="Times New Roman" w:cs="Times New Roman"/>
          <w:lang w:val="en-US"/>
        </w:rPr>
        <w:t xml:space="preserve">, which means “Grace of the Lord”; and Ananias is about to learn just how amazing grace can be. </w:t>
      </w:r>
    </w:p>
    <w:p w14:paraId="305CDB76" w14:textId="3FBB4252" w:rsidR="007978FB" w:rsidRDefault="003516F6" w:rsidP="003516F6">
      <w:pPr>
        <w:spacing w:line="240" w:lineRule="auto"/>
        <w:jc w:val="both"/>
        <w:rPr>
          <w:rFonts w:ascii="Times New Roman" w:hAnsi="Times New Roman" w:cs="Times New Roman"/>
          <w:lang w:val="en-US"/>
        </w:rPr>
      </w:pPr>
      <w:r>
        <w:rPr>
          <w:rFonts w:ascii="Times New Roman" w:hAnsi="Times New Roman" w:cs="Times New Roman"/>
          <w:lang w:val="en-US"/>
        </w:rPr>
        <w:t>God had already by this point performed the leg work on that legendary road to Damascus</w:t>
      </w:r>
      <w:r w:rsidR="003F54E7">
        <w:rPr>
          <w:rFonts w:ascii="Times New Roman" w:hAnsi="Times New Roman" w:cs="Times New Roman"/>
          <w:lang w:val="en-US"/>
        </w:rPr>
        <w:t xml:space="preserve">; what was left for Ananias was to meet </w:t>
      </w:r>
      <w:r w:rsidR="003F54E7">
        <w:rPr>
          <w:rFonts w:ascii="Times New Roman" w:hAnsi="Times New Roman" w:cs="Times New Roman"/>
          <w:i/>
          <w:iCs/>
          <w:lang w:val="en-US"/>
        </w:rPr>
        <w:t>Sha’ul</w:t>
      </w:r>
      <w:r w:rsidR="00BA589F">
        <w:rPr>
          <w:rFonts w:ascii="Times New Roman" w:hAnsi="Times New Roman" w:cs="Times New Roman"/>
          <w:lang w:val="en-US"/>
        </w:rPr>
        <w:t>: t</w:t>
      </w:r>
      <w:r w:rsidR="003F54E7">
        <w:rPr>
          <w:rFonts w:ascii="Times New Roman" w:hAnsi="Times New Roman" w:cs="Times New Roman"/>
          <w:lang w:val="en-US"/>
        </w:rPr>
        <w:t>he man responsible for the death of St. Stephen, the first martyr for the Christian faith. A man whose reputation proceeded him in more ways than one. Saul had been a disciple of the revered and renowned Pharisee Gamaliel. He was a Roman citizen</w:t>
      </w:r>
      <w:r w:rsidR="00121E36">
        <w:rPr>
          <w:rFonts w:ascii="Times New Roman" w:hAnsi="Times New Roman" w:cs="Times New Roman"/>
          <w:lang w:val="en-US"/>
        </w:rPr>
        <w:t xml:space="preserve"> and a member of the tribe of Benjamin. </w:t>
      </w:r>
      <w:r w:rsidR="003F54E7">
        <w:rPr>
          <w:rFonts w:ascii="Times New Roman" w:hAnsi="Times New Roman" w:cs="Times New Roman"/>
          <w:lang w:val="en-US"/>
        </w:rPr>
        <w:t xml:space="preserve">And when we meet him, he is “still breathing threats and murder against the disciples of the Lord” (v. 1). </w:t>
      </w:r>
      <w:r w:rsidR="007E4856">
        <w:rPr>
          <w:rFonts w:ascii="Times New Roman" w:hAnsi="Times New Roman" w:cs="Times New Roman"/>
          <w:lang w:val="en-US"/>
        </w:rPr>
        <w:t xml:space="preserve">En route to Damascus in Syria, he </w:t>
      </w:r>
      <w:r w:rsidR="003F54E7">
        <w:rPr>
          <w:rFonts w:ascii="Times New Roman" w:hAnsi="Times New Roman" w:cs="Times New Roman"/>
          <w:lang w:val="en-US"/>
        </w:rPr>
        <w:t xml:space="preserve">was authorized to arrest any followers of Christ. </w:t>
      </w:r>
      <w:r w:rsidR="007978FB">
        <w:rPr>
          <w:rFonts w:ascii="Times New Roman" w:hAnsi="Times New Roman" w:cs="Times New Roman"/>
          <w:lang w:val="en-US"/>
        </w:rPr>
        <w:t>We know from hindsight that Saul’s mission was derailed</w:t>
      </w:r>
      <w:r w:rsidR="00274BCD">
        <w:rPr>
          <w:rFonts w:ascii="Times New Roman" w:hAnsi="Times New Roman" w:cs="Times New Roman"/>
          <w:lang w:val="en-US"/>
        </w:rPr>
        <w:t xml:space="preserve">; </w:t>
      </w:r>
      <w:r w:rsidR="007978FB">
        <w:rPr>
          <w:rFonts w:ascii="Times New Roman" w:hAnsi="Times New Roman" w:cs="Times New Roman"/>
          <w:lang w:val="en-US"/>
        </w:rPr>
        <w:t>and he would n</w:t>
      </w:r>
      <w:r w:rsidR="008600F3">
        <w:rPr>
          <w:rFonts w:ascii="Times New Roman" w:hAnsi="Times New Roman" w:cs="Times New Roman"/>
          <w:lang w:val="en-US"/>
        </w:rPr>
        <w:t>ever</w:t>
      </w:r>
      <w:r w:rsidR="007978FB">
        <w:rPr>
          <w:rFonts w:ascii="Times New Roman" w:hAnsi="Times New Roman" w:cs="Times New Roman"/>
          <w:lang w:val="en-US"/>
        </w:rPr>
        <w:t xml:space="preserve"> be the same man after coming face to face with Christ</w:t>
      </w:r>
      <w:r w:rsidR="00274BCD">
        <w:rPr>
          <w:rFonts w:ascii="Times New Roman" w:hAnsi="Times New Roman" w:cs="Times New Roman"/>
          <w:lang w:val="en-US"/>
        </w:rPr>
        <w:t xml:space="preserve"> in all His majesty. </w:t>
      </w:r>
    </w:p>
    <w:p w14:paraId="53AA652B" w14:textId="2877CCD0" w:rsidR="00AF4A4D" w:rsidRDefault="00D51A67" w:rsidP="003516F6">
      <w:pPr>
        <w:spacing w:line="240" w:lineRule="auto"/>
        <w:jc w:val="both"/>
        <w:rPr>
          <w:rFonts w:ascii="Times New Roman" w:hAnsi="Times New Roman" w:cs="Times New Roman"/>
          <w:lang w:val="en-US"/>
        </w:rPr>
      </w:pPr>
      <w:r>
        <w:rPr>
          <w:rFonts w:ascii="Times New Roman" w:hAnsi="Times New Roman" w:cs="Times New Roman"/>
          <w:lang w:val="en-US"/>
        </w:rPr>
        <w:t xml:space="preserve">Ananias, </w:t>
      </w:r>
      <w:r w:rsidR="008600F3">
        <w:rPr>
          <w:rFonts w:ascii="Times New Roman" w:hAnsi="Times New Roman" w:cs="Times New Roman"/>
          <w:lang w:val="en-US"/>
        </w:rPr>
        <w:t xml:space="preserve">though, </w:t>
      </w:r>
      <w:r>
        <w:rPr>
          <w:rFonts w:ascii="Times New Roman" w:hAnsi="Times New Roman" w:cs="Times New Roman"/>
          <w:lang w:val="en-US"/>
        </w:rPr>
        <w:t>like any good prophet who hear</w:t>
      </w:r>
      <w:r w:rsidR="001D4E1B">
        <w:rPr>
          <w:rFonts w:ascii="Times New Roman" w:hAnsi="Times New Roman" w:cs="Times New Roman"/>
          <w:lang w:val="en-US"/>
        </w:rPr>
        <w:t>s</w:t>
      </w:r>
      <w:r>
        <w:rPr>
          <w:rFonts w:ascii="Times New Roman" w:hAnsi="Times New Roman" w:cs="Times New Roman"/>
          <w:lang w:val="en-US"/>
        </w:rPr>
        <w:t xml:space="preserve"> from God directly, shows some </w:t>
      </w:r>
      <w:r w:rsidR="007978FB">
        <w:rPr>
          <w:rFonts w:ascii="Times New Roman" w:hAnsi="Times New Roman" w:cs="Times New Roman"/>
          <w:lang w:val="en-US"/>
        </w:rPr>
        <w:t>trepidation</w:t>
      </w:r>
      <w:r w:rsidR="008600F3">
        <w:rPr>
          <w:rFonts w:ascii="Times New Roman" w:hAnsi="Times New Roman" w:cs="Times New Roman"/>
          <w:lang w:val="en-US"/>
        </w:rPr>
        <w:t xml:space="preserve"> over the small rôle he has to play in God’s grand plan</w:t>
      </w:r>
      <w:r>
        <w:rPr>
          <w:rFonts w:ascii="Times New Roman" w:hAnsi="Times New Roman" w:cs="Times New Roman"/>
          <w:lang w:val="en-US"/>
        </w:rPr>
        <w:t xml:space="preserve">. </w:t>
      </w:r>
      <w:r w:rsidR="007978FB">
        <w:rPr>
          <w:rFonts w:ascii="Times New Roman" w:hAnsi="Times New Roman" w:cs="Times New Roman"/>
          <w:lang w:val="en-US"/>
        </w:rPr>
        <w:t xml:space="preserve">“The Lord said to him in a vision, ‘Ananias.’ And he said, ‘Here I am.’ And the Lord said…” etc., etc. </w:t>
      </w:r>
      <w:r w:rsidR="00853CF7">
        <w:rPr>
          <w:rFonts w:ascii="Times New Roman" w:hAnsi="Times New Roman" w:cs="Times New Roman"/>
          <w:lang w:val="en-US"/>
        </w:rPr>
        <w:t>W</w:t>
      </w:r>
      <w:r w:rsidR="007978FB">
        <w:rPr>
          <w:rFonts w:ascii="Times New Roman" w:hAnsi="Times New Roman" w:cs="Times New Roman"/>
          <w:lang w:val="en-US"/>
        </w:rPr>
        <w:t xml:space="preserve">ords that recall the call of </w:t>
      </w:r>
      <w:r w:rsidR="00853CF7">
        <w:rPr>
          <w:rFonts w:ascii="Times New Roman" w:hAnsi="Times New Roman" w:cs="Times New Roman"/>
          <w:lang w:val="en-US"/>
        </w:rPr>
        <w:t>Abraham to sacrifice his son, his only son Isaac, his beloved (</w:t>
      </w:r>
      <w:r w:rsidR="00853CF7">
        <w:rPr>
          <w:rFonts w:ascii="Times New Roman" w:hAnsi="Times New Roman" w:cs="Times New Roman"/>
          <w:lang w:val="en-US"/>
        </w:rPr>
        <w:t xml:space="preserve">Gen </w:t>
      </w:r>
      <w:r w:rsidR="00853CF7">
        <w:rPr>
          <w:rFonts w:ascii="Times New Roman" w:hAnsi="Times New Roman" w:cs="Times New Roman"/>
          <w:lang w:val="en-US"/>
        </w:rPr>
        <w:t>22:2). So, in the Lord’s exchange to Ananias, we hear distant reverberations of that promise made to Abraham</w:t>
      </w:r>
      <w:r w:rsidR="003F3E8A">
        <w:rPr>
          <w:rFonts w:ascii="Times New Roman" w:hAnsi="Times New Roman" w:cs="Times New Roman"/>
          <w:lang w:val="en-US"/>
        </w:rPr>
        <w:t>:</w:t>
      </w:r>
      <w:r w:rsidR="00853CF7">
        <w:rPr>
          <w:rFonts w:ascii="Times New Roman" w:hAnsi="Times New Roman" w:cs="Times New Roman"/>
          <w:lang w:val="en-US"/>
        </w:rPr>
        <w:t xml:space="preserve"> “I will make your name great”; </w:t>
      </w:r>
      <w:r w:rsidR="003F3E8A">
        <w:rPr>
          <w:rFonts w:ascii="Times New Roman" w:hAnsi="Times New Roman" w:cs="Times New Roman"/>
          <w:lang w:val="en-US"/>
        </w:rPr>
        <w:t xml:space="preserve">“the nations shall be blessed through you”; and </w:t>
      </w:r>
      <w:r w:rsidR="00853CF7">
        <w:rPr>
          <w:rFonts w:ascii="Times New Roman" w:hAnsi="Times New Roman" w:cs="Times New Roman"/>
          <w:lang w:val="en-US"/>
        </w:rPr>
        <w:t xml:space="preserve">here, God explains that </w:t>
      </w:r>
      <w:r w:rsidR="00853CF7" w:rsidRPr="00853CF7">
        <w:rPr>
          <w:rFonts w:ascii="Times New Roman" w:hAnsi="Times New Roman" w:cs="Times New Roman"/>
          <w:i/>
          <w:iCs/>
          <w:lang w:val="en-US"/>
        </w:rPr>
        <w:t xml:space="preserve">Sha’ul </w:t>
      </w:r>
      <w:r w:rsidR="00853CF7">
        <w:rPr>
          <w:rFonts w:ascii="Times New Roman" w:hAnsi="Times New Roman" w:cs="Times New Roman"/>
          <w:lang w:val="en-US"/>
        </w:rPr>
        <w:t xml:space="preserve">is His “chosen instrument” to carry his name “before the Gentiles and kings and the children of Israel.” </w:t>
      </w:r>
      <w:r w:rsidR="001D4E1B">
        <w:rPr>
          <w:rFonts w:ascii="Times New Roman" w:hAnsi="Times New Roman" w:cs="Times New Roman"/>
          <w:lang w:val="en-US"/>
        </w:rPr>
        <w:t>(Acts 9:15) Ananias’ momentary call to lay his hands on “Brother Saul” (</w:t>
      </w:r>
      <w:r w:rsidR="00EE1F24">
        <w:rPr>
          <w:rFonts w:ascii="Times New Roman" w:hAnsi="Times New Roman" w:cs="Times New Roman"/>
          <w:lang w:val="en-US"/>
        </w:rPr>
        <w:t>vv. 17-18</w:t>
      </w:r>
      <w:r w:rsidR="001D4E1B">
        <w:rPr>
          <w:rFonts w:ascii="Times New Roman" w:hAnsi="Times New Roman" w:cs="Times New Roman"/>
          <w:lang w:val="en-US"/>
        </w:rPr>
        <w:t>)</w:t>
      </w:r>
      <w:r w:rsidR="00AF4A4D">
        <w:rPr>
          <w:rFonts w:ascii="Times New Roman" w:hAnsi="Times New Roman" w:cs="Times New Roman"/>
          <w:lang w:val="en-US"/>
        </w:rPr>
        <w:t xml:space="preserve">, to baptize him, and lead him to the synagogues </w:t>
      </w:r>
      <w:r w:rsidR="00F310D6">
        <w:rPr>
          <w:rFonts w:ascii="Times New Roman" w:hAnsi="Times New Roman" w:cs="Times New Roman"/>
          <w:lang w:val="en-US"/>
        </w:rPr>
        <w:t>led to a lifelong call for Saul</w:t>
      </w:r>
      <w:r w:rsidR="00AF4A4D">
        <w:rPr>
          <w:rFonts w:ascii="Times New Roman" w:hAnsi="Times New Roman" w:cs="Times New Roman"/>
          <w:lang w:val="en-US"/>
        </w:rPr>
        <w:t xml:space="preserve"> of Tarsus. </w:t>
      </w:r>
      <w:r w:rsidR="007E4856">
        <w:rPr>
          <w:rFonts w:ascii="Times New Roman" w:hAnsi="Times New Roman" w:cs="Times New Roman"/>
          <w:lang w:val="en-US"/>
        </w:rPr>
        <w:t xml:space="preserve">St. Paul, as we know him. </w:t>
      </w:r>
    </w:p>
    <w:p w14:paraId="4C86A3EC" w14:textId="7FDF3DFB" w:rsidR="003516F6" w:rsidRDefault="00AF4A4D" w:rsidP="003516F6">
      <w:pPr>
        <w:spacing w:line="240" w:lineRule="auto"/>
        <w:jc w:val="both"/>
        <w:rPr>
          <w:rFonts w:ascii="Times New Roman" w:hAnsi="Times New Roman" w:cs="Times New Roman"/>
          <w:lang w:val="en-US"/>
        </w:rPr>
      </w:pPr>
      <w:r>
        <w:rPr>
          <w:rFonts w:ascii="Times New Roman" w:hAnsi="Times New Roman" w:cs="Times New Roman"/>
          <w:lang w:val="en-US"/>
        </w:rPr>
        <w:t>If that weren’t revolutionary enough, what was the c</w:t>
      </w:r>
      <w:r w:rsidR="007E4856">
        <w:rPr>
          <w:rFonts w:ascii="Times New Roman" w:hAnsi="Times New Roman" w:cs="Times New Roman"/>
          <w:lang w:val="en-US"/>
        </w:rPr>
        <w:t>ore and c</w:t>
      </w:r>
      <w:r>
        <w:rPr>
          <w:rFonts w:ascii="Times New Roman" w:hAnsi="Times New Roman" w:cs="Times New Roman"/>
          <w:lang w:val="en-US"/>
        </w:rPr>
        <w:t xml:space="preserve">ontent of </w:t>
      </w:r>
      <w:r w:rsidR="007E4856">
        <w:rPr>
          <w:rFonts w:ascii="Times New Roman" w:hAnsi="Times New Roman" w:cs="Times New Roman"/>
          <w:lang w:val="en-US"/>
        </w:rPr>
        <w:t xml:space="preserve">Paul’s message? That “the Gentiles are fellow heirs, members of the same body, and partakers of the promise in Christ Jesus through the gospel.” Paul would write the Church in Ephesians, “Of this gospel I was made a minister according to the gift of God’s grace, which was given me by the working of his power. To me, though I am the very least of all the saints, this grace was given, to preach to the Gentiles the unsearchable riches of Christ, and to bring to light for everyone what is the plan of the mystery hidden for ages in God who created all things, so that through the church the manifold wisdom of God might now be made known to the rulers and authorities in the heavenly places.” (Eph 3:6-10) </w:t>
      </w:r>
    </w:p>
    <w:p w14:paraId="3ACEA242" w14:textId="5FAB0DB2" w:rsidR="007E4856" w:rsidRDefault="007E4856" w:rsidP="003516F6">
      <w:pPr>
        <w:spacing w:line="240" w:lineRule="auto"/>
        <w:jc w:val="both"/>
        <w:rPr>
          <w:rFonts w:ascii="Times New Roman" w:hAnsi="Times New Roman" w:cs="Times New Roman"/>
          <w:lang w:val="en-US"/>
        </w:rPr>
      </w:pPr>
      <w:r>
        <w:rPr>
          <w:rFonts w:ascii="Times New Roman" w:hAnsi="Times New Roman" w:cs="Times New Roman"/>
          <w:lang w:val="en-US"/>
        </w:rPr>
        <w:t xml:space="preserve">Did you get that? </w:t>
      </w:r>
      <w:r w:rsidR="004C45D9">
        <w:rPr>
          <w:rFonts w:ascii="Times New Roman" w:hAnsi="Times New Roman" w:cs="Times New Roman"/>
          <w:lang w:val="en-US"/>
        </w:rPr>
        <w:t xml:space="preserve">God extended His promise made through Abraham that all the families of the earth would be blessed through him. Not merely Israel as a nation nor the remaining tribes of Israel (Benjamin, Judah, and Levi), but all families. Paul must have reeled and staggered at that prospect. </w:t>
      </w:r>
      <w:r w:rsidR="003E5378">
        <w:rPr>
          <w:rFonts w:ascii="Times New Roman" w:hAnsi="Times New Roman" w:cs="Times New Roman"/>
          <w:lang w:val="en-US"/>
        </w:rPr>
        <w:t>Despite his credentials, w</w:t>
      </w:r>
      <w:r w:rsidR="004C45D9">
        <w:rPr>
          <w:rFonts w:ascii="Times New Roman" w:hAnsi="Times New Roman" w:cs="Times New Roman"/>
          <w:lang w:val="en-US"/>
        </w:rPr>
        <w:t xml:space="preserve">e </w:t>
      </w:r>
      <w:r w:rsidR="00871FD2">
        <w:rPr>
          <w:rFonts w:ascii="Times New Roman" w:hAnsi="Times New Roman" w:cs="Times New Roman"/>
          <w:lang w:val="en-US"/>
        </w:rPr>
        <w:t>hear</w:t>
      </w:r>
      <w:r w:rsidR="004C45D9">
        <w:rPr>
          <w:rFonts w:ascii="Times New Roman" w:hAnsi="Times New Roman" w:cs="Times New Roman"/>
          <w:lang w:val="en-US"/>
        </w:rPr>
        <w:t xml:space="preserve"> from eyewitness accounts that Paul</w:t>
      </w:r>
      <w:r w:rsidR="003E5378">
        <w:rPr>
          <w:rFonts w:ascii="Times New Roman" w:hAnsi="Times New Roman" w:cs="Times New Roman"/>
          <w:lang w:val="en-US"/>
        </w:rPr>
        <w:t xml:space="preserve"> </w:t>
      </w:r>
      <w:r w:rsidR="004C45D9">
        <w:rPr>
          <w:rFonts w:ascii="Times New Roman" w:hAnsi="Times New Roman" w:cs="Times New Roman"/>
          <w:lang w:val="en-US"/>
        </w:rPr>
        <w:t>was no imposing figure</w:t>
      </w:r>
      <w:r w:rsidR="003E5378">
        <w:rPr>
          <w:rFonts w:ascii="Times New Roman" w:hAnsi="Times New Roman" w:cs="Times New Roman"/>
          <w:lang w:val="en-US"/>
        </w:rPr>
        <w:t xml:space="preserve"> physically</w:t>
      </w:r>
      <w:r w:rsidR="004C45D9">
        <w:rPr>
          <w:rFonts w:ascii="Times New Roman" w:hAnsi="Times New Roman" w:cs="Times New Roman"/>
          <w:lang w:val="en-US"/>
        </w:rPr>
        <w:t xml:space="preserve">; he was handsome, short of stature, bald, and </w:t>
      </w:r>
      <w:r w:rsidR="00FB7C6D">
        <w:rPr>
          <w:rFonts w:ascii="Times New Roman" w:hAnsi="Times New Roman" w:cs="Times New Roman"/>
          <w:lang w:val="en-US"/>
        </w:rPr>
        <w:t xml:space="preserve">at the time of his call still “a young man” (Acts 7:58). </w:t>
      </w:r>
      <w:r w:rsidR="00C92FCF">
        <w:rPr>
          <w:rFonts w:ascii="Times New Roman" w:hAnsi="Times New Roman" w:cs="Times New Roman"/>
          <w:lang w:val="en-US"/>
        </w:rPr>
        <w:t xml:space="preserve">With that in mind, though, it seems significant that: “Saul increased all the more in strength.” (9:22) Increased? Similar to how a certain man Jacob “increased” while wandering in Aram (Gen </w:t>
      </w:r>
      <w:r w:rsidR="00C153CC">
        <w:rPr>
          <w:rFonts w:ascii="Times New Roman" w:hAnsi="Times New Roman" w:cs="Times New Roman"/>
          <w:lang w:val="en-US"/>
        </w:rPr>
        <w:t>30:43)</w:t>
      </w:r>
      <w:r w:rsidR="00C92FCF">
        <w:rPr>
          <w:rFonts w:ascii="Times New Roman" w:hAnsi="Times New Roman" w:cs="Times New Roman"/>
          <w:lang w:val="en-US"/>
        </w:rPr>
        <w:t>; or how man and woman were in Eden blessed to “be fruitful and increase”</w:t>
      </w:r>
      <w:r w:rsidR="00C153CC">
        <w:rPr>
          <w:rFonts w:ascii="Times New Roman" w:hAnsi="Times New Roman" w:cs="Times New Roman"/>
          <w:lang w:val="en-US"/>
        </w:rPr>
        <w:t>?</w:t>
      </w:r>
      <w:r w:rsidR="00284226">
        <w:rPr>
          <w:rFonts w:ascii="Times New Roman" w:hAnsi="Times New Roman" w:cs="Times New Roman"/>
          <w:lang w:val="en-US"/>
        </w:rPr>
        <w:t xml:space="preserve"> </w:t>
      </w:r>
    </w:p>
    <w:p w14:paraId="71B00DBA" w14:textId="69F5DED4" w:rsidR="00284226" w:rsidRDefault="00284226" w:rsidP="003516F6">
      <w:pPr>
        <w:spacing w:line="240" w:lineRule="auto"/>
        <w:jc w:val="both"/>
        <w:rPr>
          <w:rFonts w:ascii="Times New Roman" w:hAnsi="Times New Roman" w:cs="Times New Roman"/>
          <w:lang w:val="en-US"/>
        </w:rPr>
      </w:pPr>
      <w:r>
        <w:rPr>
          <w:rFonts w:ascii="Times New Roman" w:hAnsi="Times New Roman" w:cs="Times New Roman"/>
          <w:lang w:val="en-US"/>
        </w:rPr>
        <w:lastRenderedPageBreak/>
        <w:t>With Paul sailing uncharted waters (figuratively speaking, of course) along the Roman highways and byways</w:t>
      </w:r>
      <w:r w:rsidR="007C2817">
        <w:rPr>
          <w:rFonts w:ascii="Times New Roman" w:hAnsi="Times New Roman" w:cs="Times New Roman"/>
          <w:lang w:val="en-US"/>
        </w:rPr>
        <w:t xml:space="preserve">, we have confirmation that God’s plans </w:t>
      </w:r>
      <w:r w:rsidR="00A31033">
        <w:rPr>
          <w:rFonts w:ascii="Times New Roman" w:hAnsi="Times New Roman" w:cs="Times New Roman"/>
          <w:lang w:val="en-US"/>
        </w:rPr>
        <w:t>prevail</w:t>
      </w:r>
      <w:r w:rsidR="007C2817">
        <w:rPr>
          <w:rFonts w:ascii="Times New Roman" w:hAnsi="Times New Roman" w:cs="Times New Roman"/>
          <w:lang w:val="en-US"/>
        </w:rPr>
        <w:t xml:space="preserve">. </w:t>
      </w:r>
      <w:r w:rsidR="006A2CD4">
        <w:rPr>
          <w:rFonts w:ascii="Times New Roman" w:hAnsi="Times New Roman" w:cs="Times New Roman"/>
          <w:lang w:val="en-US"/>
        </w:rPr>
        <w:t xml:space="preserve">If Paul were cruising with the Church today, he might sing hymns and spiritual songs: “Leave to your God to order and provide; In ev’ry change He faithful will remain. Be still, my soul: your best, your heav’nly Friend Through thorny ways leads to a joyful end.” Paul could especially relate to that lyric: “through thorny ways,” given his thorn in the flesh (2 Cor 12:7). </w:t>
      </w:r>
      <w:r w:rsidR="000F1C4B">
        <w:rPr>
          <w:rFonts w:ascii="Times New Roman" w:hAnsi="Times New Roman" w:cs="Times New Roman"/>
          <w:lang w:val="en-US"/>
        </w:rPr>
        <w:t xml:space="preserve">“Three times I pleaded,” he writes, “with the Lord about this, that it should leave me. But he said to me, ‘My grace is sufficient for you, for my power is made perfect in weakness.’” (vv. 8-9) </w:t>
      </w:r>
      <w:r w:rsidR="00F14693">
        <w:rPr>
          <w:rFonts w:ascii="Times New Roman" w:hAnsi="Times New Roman" w:cs="Times New Roman"/>
          <w:lang w:val="en-US"/>
        </w:rPr>
        <w:t xml:space="preserve">We plan. We hedge our bets. But sometimes in life, we the Church and individual believers in Christ </w:t>
      </w:r>
      <w:r w:rsidR="00C340BB">
        <w:rPr>
          <w:rFonts w:ascii="Times New Roman" w:hAnsi="Times New Roman" w:cs="Times New Roman"/>
          <w:lang w:val="en-US"/>
        </w:rPr>
        <w:t>must</w:t>
      </w:r>
      <w:r w:rsidR="00F14693">
        <w:rPr>
          <w:rFonts w:ascii="Times New Roman" w:hAnsi="Times New Roman" w:cs="Times New Roman"/>
          <w:lang w:val="en-US"/>
        </w:rPr>
        <w:t xml:space="preserve"> </w:t>
      </w:r>
      <w:r w:rsidR="003F4DC1">
        <w:rPr>
          <w:rFonts w:ascii="Times New Roman" w:hAnsi="Times New Roman" w:cs="Times New Roman"/>
          <w:lang w:val="en-US"/>
        </w:rPr>
        <w:t>be carried through to</w:t>
      </w:r>
      <w:r w:rsidR="00F14693">
        <w:rPr>
          <w:rFonts w:ascii="Times New Roman" w:hAnsi="Times New Roman" w:cs="Times New Roman"/>
          <w:lang w:val="en-US"/>
        </w:rPr>
        <w:t xml:space="preserve"> know that God is powerful, not we. </w:t>
      </w:r>
    </w:p>
    <w:p w14:paraId="0BB4389A" w14:textId="0B2D9B36" w:rsidR="00B17CA4" w:rsidRDefault="00DE2F9A" w:rsidP="003516F6">
      <w:pPr>
        <w:spacing w:line="240" w:lineRule="auto"/>
        <w:jc w:val="both"/>
        <w:rPr>
          <w:rFonts w:ascii="Times New Roman" w:hAnsi="Times New Roman" w:cs="Times New Roman"/>
          <w:lang w:val="en-US"/>
        </w:rPr>
      </w:pPr>
      <w:r>
        <w:rPr>
          <w:rFonts w:ascii="Times New Roman" w:hAnsi="Times New Roman" w:cs="Times New Roman"/>
          <w:lang w:val="en-US"/>
        </w:rPr>
        <w:t>For my part, I might be able to relate to Paul as he presents his curriculum vitae to the Galatians. Not in the sense, of course, that Paul received his call “through a revelation of Jesus Christ”</w:t>
      </w:r>
      <w:r w:rsidR="00B17CA4">
        <w:rPr>
          <w:rFonts w:ascii="Times New Roman" w:hAnsi="Times New Roman" w:cs="Times New Roman"/>
          <w:lang w:val="en-US"/>
        </w:rPr>
        <w:t xml:space="preserve"> (Gal 1:12)</w:t>
      </w:r>
      <w:r>
        <w:rPr>
          <w:rFonts w:ascii="Times New Roman" w:hAnsi="Times New Roman" w:cs="Times New Roman"/>
          <w:lang w:val="en-US"/>
        </w:rPr>
        <w:t xml:space="preserve"> today God calls men to the Office of the Holy Ministry through the Church and </w:t>
      </w:r>
      <w:r w:rsidR="00AA28DF">
        <w:rPr>
          <w:rFonts w:ascii="Times New Roman" w:hAnsi="Times New Roman" w:cs="Times New Roman"/>
          <w:lang w:val="en-US"/>
        </w:rPr>
        <w:t>seals it with the laying on of hands. Well – perhaps there’s something we have in common with the Saint, since Paul was blind when he received the laying on of hands. As each of us is are called, commissioned, and “filled with the Holy Spirit” in our individual vocations, gifts, and stations in life</w:t>
      </w:r>
      <w:r w:rsidR="00B7252E">
        <w:rPr>
          <w:rFonts w:ascii="Times New Roman" w:hAnsi="Times New Roman" w:cs="Times New Roman"/>
          <w:lang w:val="en-US"/>
        </w:rPr>
        <w:t xml:space="preserve">; we go in blind. </w:t>
      </w:r>
      <w:r w:rsidR="00BC5E1F">
        <w:rPr>
          <w:rFonts w:ascii="Times New Roman" w:hAnsi="Times New Roman" w:cs="Times New Roman"/>
          <w:lang w:val="en-US"/>
        </w:rPr>
        <w:t xml:space="preserve">Like the time I was sent </w:t>
      </w:r>
      <w:r w:rsidR="00AF35E6">
        <w:rPr>
          <w:rFonts w:ascii="Times New Roman" w:hAnsi="Times New Roman" w:cs="Times New Roman"/>
          <w:lang w:val="en-US"/>
        </w:rPr>
        <w:t>as vicar to</w:t>
      </w:r>
      <w:r w:rsidR="00BC5E1F">
        <w:rPr>
          <w:rFonts w:ascii="Times New Roman" w:hAnsi="Times New Roman" w:cs="Times New Roman"/>
          <w:lang w:val="en-US"/>
        </w:rPr>
        <w:t xml:space="preserve"> the far reaches of Kitimat-Terrace</w:t>
      </w:r>
      <w:r w:rsidR="00AF35E6">
        <w:rPr>
          <w:rFonts w:ascii="Times New Roman" w:hAnsi="Times New Roman" w:cs="Times New Roman"/>
          <w:lang w:val="en-US"/>
        </w:rPr>
        <w:t>,</w:t>
      </w:r>
      <w:r w:rsidR="00BC5E1F">
        <w:rPr>
          <w:rFonts w:ascii="Times New Roman" w:hAnsi="Times New Roman" w:cs="Times New Roman"/>
          <w:lang w:val="en-US"/>
        </w:rPr>
        <w:t xml:space="preserve"> one of the most challenging parishes</w:t>
      </w:r>
      <w:r w:rsidR="00AF35E6">
        <w:rPr>
          <w:rFonts w:ascii="Times New Roman" w:hAnsi="Times New Roman" w:cs="Times New Roman"/>
          <w:lang w:val="en-US"/>
        </w:rPr>
        <w:t>;</w:t>
      </w:r>
      <w:r w:rsidR="00BC5E1F">
        <w:rPr>
          <w:rFonts w:ascii="Times New Roman" w:hAnsi="Times New Roman" w:cs="Times New Roman"/>
          <w:lang w:val="en-US"/>
        </w:rPr>
        <w:t xml:space="preserve"> and </w:t>
      </w:r>
      <w:r w:rsidR="00505C2E">
        <w:rPr>
          <w:rFonts w:ascii="Times New Roman" w:hAnsi="Times New Roman" w:cs="Times New Roman"/>
          <w:lang w:val="en-US"/>
        </w:rPr>
        <w:t>met</w:t>
      </w:r>
      <w:r w:rsidR="00BC5E1F">
        <w:rPr>
          <w:rFonts w:ascii="Times New Roman" w:hAnsi="Times New Roman" w:cs="Times New Roman"/>
          <w:lang w:val="en-US"/>
        </w:rPr>
        <w:t xml:space="preserve"> the </w:t>
      </w:r>
      <w:r w:rsidR="00505C2E">
        <w:rPr>
          <w:rFonts w:ascii="Times New Roman" w:hAnsi="Times New Roman" w:cs="Times New Roman"/>
          <w:lang w:val="en-US"/>
        </w:rPr>
        <w:t xml:space="preserve">penetrating </w:t>
      </w:r>
      <w:r w:rsidR="00BC5E1F">
        <w:rPr>
          <w:rFonts w:ascii="Times New Roman" w:hAnsi="Times New Roman" w:cs="Times New Roman"/>
          <w:lang w:val="en-US"/>
        </w:rPr>
        <w:t xml:space="preserve">glare </w:t>
      </w:r>
      <w:r w:rsidR="00505C2E">
        <w:rPr>
          <w:rFonts w:ascii="Times New Roman" w:hAnsi="Times New Roman" w:cs="Times New Roman"/>
          <w:lang w:val="en-US"/>
        </w:rPr>
        <w:t xml:space="preserve">of </w:t>
      </w:r>
      <w:r w:rsidR="00BC5E1F">
        <w:rPr>
          <w:rFonts w:ascii="Times New Roman" w:hAnsi="Times New Roman" w:cs="Times New Roman"/>
          <w:lang w:val="en-US"/>
        </w:rPr>
        <w:t>Visser, long in beard and tooth</w:t>
      </w:r>
      <w:r w:rsidR="00505C2E">
        <w:rPr>
          <w:rFonts w:ascii="Times New Roman" w:hAnsi="Times New Roman" w:cs="Times New Roman"/>
          <w:lang w:val="en-US"/>
        </w:rPr>
        <w:t xml:space="preserve">, my </w:t>
      </w:r>
      <w:r w:rsidR="00AF35E6">
        <w:rPr>
          <w:rFonts w:ascii="Times New Roman" w:hAnsi="Times New Roman" w:cs="Times New Roman"/>
          <w:lang w:val="en-US"/>
        </w:rPr>
        <w:t xml:space="preserve">bishop. </w:t>
      </w:r>
    </w:p>
    <w:p w14:paraId="1A88B158" w14:textId="73BA7606" w:rsidR="00F14693" w:rsidRDefault="00B17CA4" w:rsidP="003516F6">
      <w:pPr>
        <w:spacing w:line="240" w:lineRule="auto"/>
        <w:jc w:val="both"/>
        <w:rPr>
          <w:rFonts w:ascii="Times New Roman" w:hAnsi="Times New Roman" w:cs="Times New Roman"/>
          <w:lang w:val="en-US"/>
        </w:rPr>
      </w:pPr>
      <w:r>
        <w:rPr>
          <w:rFonts w:ascii="Times New Roman" w:hAnsi="Times New Roman" w:cs="Times New Roman"/>
          <w:lang w:val="en-US"/>
        </w:rPr>
        <w:t>And also, I would need to with St. Paul boast rightly that “the gospel that was preached by me is not man’s gospel.” For Paul lays the anathema, cursing forever “anyone who is preaching to you a gospel contrary to the one you received” (1:11, 9).</w:t>
      </w:r>
      <w:r w:rsidR="00505C2E">
        <w:rPr>
          <w:rFonts w:ascii="Times New Roman" w:hAnsi="Times New Roman" w:cs="Times New Roman"/>
          <w:lang w:val="en-US"/>
        </w:rPr>
        <w:t xml:space="preserve"> </w:t>
      </w:r>
      <w:r w:rsidR="00CB178A">
        <w:rPr>
          <w:rFonts w:ascii="Times New Roman" w:hAnsi="Times New Roman" w:cs="Times New Roman"/>
          <w:lang w:val="en-US"/>
        </w:rPr>
        <w:t>This co</w:t>
      </w:r>
      <w:r w:rsidR="00ED1AC8">
        <w:rPr>
          <w:rFonts w:ascii="Times New Roman" w:hAnsi="Times New Roman" w:cs="Times New Roman"/>
          <w:lang w:val="en-US"/>
        </w:rPr>
        <w:t>ngregation</w:t>
      </w:r>
      <w:r w:rsidR="00CB178A">
        <w:rPr>
          <w:rFonts w:ascii="Times New Roman" w:hAnsi="Times New Roman" w:cs="Times New Roman"/>
          <w:lang w:val="en-US"/>
        </w:rPr>
        <w:t xml:space="preserve"> shelters</w:t>
      </w:r>
      <w:r w:rsidR="00340595">
        <w:rPr>
          <w:rFonts w:ascii="Times New Roman" w:hAnsi="Times New Roman" w:cs="Times New Roman"/>
          <w:lang w:val="en-US"/>
        </w:rPr>
        <w:t xml:space="preserve"> under the hull we call the vaulted roof</w:t>
      </w:r>
      <w:r w:rsidR="001800F3">
        <w:rPr>
          <w:rFonts w:ascii="Times New Roman" w:hAnsi="Times New Roman" w:cs="Times New Roman"/>
          <w:lang w:val="en-US"/>
        </w:rPr>
        <w:t xml:space="preserve">. What form the </w:t>
      </w:r>
      <w:r w:rsidR="00CB178A">
        <w:rPr>
          <w:rFonts w:ascii="Times New Roman" w:hAnsi="Times New Roman" w:cs="Times New Roman"/>
          <w:lang w:val="en-US"/>
        </w:rPr>
        <w:t>sacramental ministry</w:t>
      </w:r>
      <w:r w:rsidR="001800F3">
        <w:rPr>
          <w:rFonts w:ascii="Times New Roman" w:hAnsi="Times New Roman" w:cs="Times New Roman"/>
          <w:lang w:val="en-US"/>
        </w:rPr>
        <w:t xml:space="preserve"> here in Swift Current and surrounding area will take, only God knows. </w:t>
      </w:r>
      <w:r w:rsidR="00B21DAF">
        <w:rPr>
          <w:rFonts w:ascii="Times New Roman" w:hAnsi="Times New Roman" w:cs="Times New Roman"/>
          <w:lang w:val="en-US"/>
        </w:rPr>
        <w:t xml:space="preserve">But one thing is most certain: it will be the Gospel ministry. </w:t>
      </w:r>
    </w:p>
    <w:p w14:paraId="09742655" w14:textId="616B9B0A" w:rsidR="00B924D8" w:rsidRDefault="00B21DAF" w:rsidP="003516F6">
      <w:pPr>
        <w:spacing w:line="240" w:lineRule="auto"/>
        <w:jc w:val="both"/>
        <w:rPr>
          <w:rFonts w:ascii="Times New Roman" w:hAnsi="Times New Roman" w:cs="Times New Roman"/>
          <w:lang w:val="en-US"/>
        </w:rPr>
      </w:pPr>
      <w:r>
        <w:rPr>
          <w:rFonts w:ascii="Times New Roman" w:hAnsi="Times New Roman" w:cs="Times New Roman"/>
          <w:lang w:val="en-US"/>
        </w:rPr>
        <w:t>“Watch out for the dogs, look out for the evildoers,” St. Paul warns us to a member</w:t>
      </w:r>
      <w:r w:rsidR="00C04542">
        <w:rPr>
          <w:rFonts w:ascii="Times New Roman" w:hAnsi="Times New Roman" w:cs="Times New Roman"/>
          <w:lang w:val="en-US"/>
        </w:rPr>
        <w:t xml:space="preserve"> (Phil 3:2). A hundred</w:t>
      </w:r>
      <w:r w:rsidR="00481853">
        <w:rPr>
          <w:rFonts w:ascii="Times New Roman" w:hAnsi="Times New Roman" w:cs="Times New Roman"/>
          <w:lang w:val="en-US"/>
        </w:rPr>
        <w:t>- or hundred-and-fifty</w:t>
      </w:r>
      <w:r w:rsidR="00C04542">
        <w:rPr>
          <w:rFonts w:ascii="Times New Roman" w:hAnsi="Times New Roman" w:cs="Times New Roman"/>
          <w:lang w:val="en-US"/>
        </w:rPr>
        <w:t xml:space="preserve">-year-old Lutheran Church-Missouri Synod plant may be impressive but has nothing on the church in Ephesus with Paul and later John to keep affairs to a low simmer. Paul, however, ever sober, cautions them that: “after my departure fierce wolves will come in among you, not sparing the flock; and even from among your own selves will arise men speaking twisted things, to draw away disciples after them.” (Eph 20:29-30) </w:t>
      </w:r>
      <w:r w:rsidR="00B924D8">
        <w:rPr>
          <w:rFonts w:ascii="Times New Roman" w:hAnsi="Times New Roman" w:cs="Times New Roman"/>
          <w:lang w:val="en-US"/>
        </w:rPr>
        <w:t xml:space="preserve">In unexpected corners, the Gospel has been watered down. Where God built a church the Devil next door built a cathedral. </w:t>
      </w:r>
    </w:p>
    <w:p w14:paraId="299F985E" w14:textId="57CB470B" w:rsidR="00431942" w:rsidRDefault="00481853" w:rsidP="003516F6">
      <w:pPr>
        <w:spacing w:line="240" w:lineRule="auto"/>
        <w:jc w:val="both"/>
        <w:rPr>
          <w:rFonts w:ascii="Times New Roman" w:hAnsi="Times New Roman" w:cs="Times New Roman"/>
          <w:lang w:val="en-US"/>
        </w:rPr>
      </w:pPr>
      <w:r>
        <w:rPr>
          <w:rFonts w:ascii="Times New Roman" w:hAnsi="Times New Roman" w:cs="Times New Roman"/>
          <w:lang w:val="en-US"/>
        </w:rPr>
        <w:t xml:space="preserve">For too long we’ve tried carving out our own small corners of creation, each of us content being the king of our own castle or the power behind the throne; and, as a broader </w:t>
      </w:r>
      <w:r w:rsidR="00431942">
        <w:rPr>
          <w:rFonts w:ascii="Times New Roman" w:hAnsi="Times New Roman" w:cs="Times New Roman"/>
          <w:lang w:val="en-US"/>
        </w:rPr>
        <w:t>organization, built a veritable tower of Babel. So,</w:t>
      </w:r>
      <w:r>
        <w:rPr>
          <w:rFonts w:ascii="Times New Roman" w:hAnsi="Times New Roman" w:cs="Times New Roman"/>
          <w:lang w:val="en-US"/>
        </w:rPr>
        <w:t xml:space="preserve"> by reason of our heritage – not unimpressive, once again – God is in our debt and must bless us. Don’t count on it. </w:t>
      </w:r>
      <w:r w:rsidR="007525C9">
        <w:rPr>
          <w:rFonts w:ascii="Times New Roman" w:hAnsi="Times New Roman" w:cs="Times New Roman"/>
          <w:lang w:val="en-US"/>
        </w:rPr>
        <w:t xml:space="preserve">A day </w:t>
      </w:r>
      <w:r w:rsidR="007525C9">
        <w:rPr>
          <w:rFonts w:ascii="Times New Roman" w:hAnsi="Times New Roman" w:cs="Times New Roman"/>
          <w:lang w:val="en-US"/>
        </w:rPr>
        <w:t>may be</w:t>
      </w:r>
      <w:r w:rsidR="007525C9">
        <w:rPr>
          <w:rFonts w:ascii="Times New Roman" w:hAnsi="Times New Roman" w:cs="Times New Roman"/>
          <w:lang w:val="en-US"/>
        </w:rPr>
        <w:t xml:space="preserve"> coming when our liturgies will all be sung and so-called sermons preached in an ecclesiastical Newspeak. </w:t>
      </w:r>
      <w:r w:rsidR="002B1B0F">
        <w:rPr>
          <w:rFonts w:ascii="Times New Roman" w:hAnsi="Times New Roman" w:cs="Times New Roman"/>
          <w:lang w:val="en-US"/>
        </w:rPr>
        <w:t>All that preaching of works and the Law? Cut it o</w:t>
      </w:r>
      <w:r w:rsidR="00C42FBB">
        <w:rPr>
          <w:rFonts w:ascii="Times New Roman" w:hAnsi="Times New Roman" w:cs="Times New Roman"/>
          <w:lang w:val="en-US"/>
        </w:rPr>
        <w:t>ut</w:t>
      </w:r>
      <w:r w:rsidR="002B1B0F">
        <w:rPr>
          <w:rFonts w:ascii="Times New Roman" w:hAnsi="Times New Roman" w:cs="Times New Roman"/>
          <w:lang w:val="en-US"/>
        </w:rPr>
        <w:t xml:space="preserve">! </w:t>
      </w:r>
      <w:r w:rsidR="00431942">
        <w:rPr>
          <w:rFonts w:ascii="Times New Roman" w:hAnsi="Times New Roman" w:cs="Times New Roman"/>
          <w:lang w:val="en-US"/>
        </w:rPr>
        <w:t>“Good works cannot avert our doom, They help and save us never.”</w:t>
      </w:r>
      <w:r w:rsidR="007525C9">
        <w:rPr>
          <w:rFonts w:ascii="Times New Roman" w:hAnsi="Times New Roman" w:cs="Times New Roman"/>
          <w:lang w:val="en-US"/>
        </w:rPr>
        <w:t xml:space="preserve"> </w:t>
      </w:r>
    </w:p>
    <w:p w14:paraId="514639F0" w14:textId="434A2686" w:rsidR="00481853" w:rsidRPr="003F54E7" w:rsidRDefault="00431942" w:rsidP="003516F6">
      <w:pPr>
        <w:spacing w:line="240" w:lineRule="auto"/>
        <w:jc w:val="both"/>
        <w:rPr>
          <w:rFonts w:ascii="Times New Roman" w:hAnsi="Times New Roman" w:cs="Times New Roman"/>
          <w:lang w:val="en-US"/>
        </w:rPr>
      </w:pPr>
      <w:r>
        <w:rPr>
          <w:rFonts w:ascii="Times New Roman" w:hAnsi="Times New Roman" w:cs="Times New Roman"/>
          <w:lang w:val="en-US"/>
        </w:rPr>
        <w:t xml:space="preserve">“Faith looks to Jesus Christ alone, Who did for all the world atone; He is our one Redeemer.” </w:t>
      </w:r>
      <w:r w:rsidR="001B3E16">
        <w:rPr>
          <w:rFonts w:ascii="Times New Roman" w:hAnsi="Times New Roman" w:cs="Times New Roman"/>
          <w:lang w:val="en-US"/>
        </w:rPr>
        <w:t xml:space="preserve">God will not permit us to make a name for ourselves. </w:t>
      </w:r>
      <w:r w:rsidR="000A018D">
        <w:rPr>
          <w:rFonts w:ascii="Times New Roman" w:hAnsi="Times New Roman" w:cs="Times New Roman"/>
          <w:lang w:val="en-US"/>
        </w:rPr>
        <w:t>That work is already prepared beforehand.</w:t>
      </w:r>
      <w:r w:rsidR="001B3E16">
        <w:rPr>
          <w:rFonts w:ascii="Times New Roman" w:hAnsi="Times New Roman" w:cs="Times New Roman"/>
          <w:lang w:val="en-US"/>
        </w:rPr>
        <w:t xml:space="preserve"> Whether an Ananias, Saul or Paul, or – let’s say, </w:t>
      </w:r>
      <w:r w:rsidR="00182FEC">
        <w:rPr>
          <w:rFonts w:ascii="Times New Roman" w:hAnsi="Times New Roman" w:cs="Times New Roman"/>
          <w:lang w:val="en-US"/>
        </w:rPr>
        <w:t>Simon of Cyrene</w:t>
      </w:r>
      <w:r w:rsidR="001B3E16">
        <w:rPr>
          <w:rFonts w:ascii="Times New Roman" w:hAnsi="Times New Roman" w:cs="Times New Roman"/>
          <w:lang w:val="en-US"/>
        </w:rPr>
        <w:t xml:space="preserve"> – yours is a new name and a white stone given in Holy Baptism. </w:t>
      </w:r>
      <w:r w:rsidR="00185E83">
        <w:rPr>
          <w:rFonts w:ascii="Times New Roman" w:hAnsi="Times New Roman" w:cs="Times New Roman"/>
          <w:lang w:val="en-US"/>
        </w:rPr>
        <w:t xml:space="preserve">There is one vine, one holy, catholic, apostolic Church into which we have been truly grafted not on our own merits, but by Jesus Christ and His accomplished work on Calvary. </w:t>
      </w:r>
      <w:r w:rsidR="00A31033">
        <w:rPr>
          <w:rFonts w:ascii="Times New Roman" w:hAnsi="Times New Roman" w:cs="Times New Roman"/>
          <w:lang w:val="en-US"/>
        </w:rPr>
        <w:t xml:space="preserve">Wherever we may tread, He’s gone before. We may be frightened, </w:t>
      </w:r>
      <w:r w:rsidR="006672C1">
        <w:rPr>
          <w:rFonts w:ascii="Times New Roman" w:hAnsi="Times New Roman" w:cs="Times New Roman"/>
          <w:lang w:val="en-US"/>
        </w:rPr>
        <w:t>unrecognized</w:t>
      </w:r>
      <w:r w:rsidR="00A31033">
        <w:rPr>
          <w:rFonts w:ascii="Times New Roman" w:hAnsi="Times New Roman" w:cs="Times New Roman"/>
          <w:lang w:val="en-US"/>
        </w:rPr>
        <w:t xml:space="preserve">, mindful of our sinful past or current cudgels with our neighbour that cause us to question whether God Himself loves us. </w:t>
      </w:r>
      <w:r w:rsidR="006672C1">
        <w:rPr>
          <w:rFonts w:ascii="Times New Roman" w:hAnsi="Times New Roman" w:cs="Times New Roman"/>
          <w:lang w:val="en-US"/>
        </w:rPr>
        <w:t>We may be going in blind</w:t>
      </w:r>
      <w:r w:rsidR="00673C22">
        <w:rPr>
          <w:rFonts w:ascii="Times New Roman" w:hAnsi="Times New Roman" w:cs="Times New Roman"/>
          <w:lang w:val="en-US"/>
        </w:rPr>
        <w:t xml:space="preserve"> –</w:t>
      </w:r>
      <w:r w:rsidR="006672C1">
        <w:rPr>
          <w:rFonts w:ascii="Times New Roman" w:hAnsi="Times New Roman" w:cs="Times New Roman"/>
          <w:lang w:val="en-US"/>
        </w:rPr>
        <w:t xml:space="preserve"> but the road is straight before us.</w:t>
      </w:r>
      <w:r w:rsidR="00A31033">
        <w:rPr>
          <w:rFonts w:ascii="Times New Roman" w:hAnsi="Times New Roman" w:cs="Times New Roman"/>
          <w:lang w:val="en-US"/>
        </w:rPr>
        <w:t xml:space="preserve"> </w:t>
      </w:r>
      <w:r w:rsidR="00CB178A">
        <w:rPr>
          <w:rFonts w:ascii="Times New Roman" w:hAnsi="Times New Roman" w:cs="Times New Roman"/>
          <w:lang w:val="en-US"/>
        </w:rPr>
        <w:t>“Be still, my soul; the waves and wind still know His voice who ruled them while He dwelt below.”</w:t>
      </w:r>
      <w:r w:rsidR="000A018D">
        <w:rPr>
          <w:rFonts w:ascii="Times New Roman" w:hAnsi="Times New Roman" w:cs="Times New Roman"/>
          <w:lang w:val="en-US"/>
        </w:rPr>
        <w:t xml:space="preserve"> </w:t>
      </w:r>
    </w:p>
    <w:sectPr w:rsidR="00481853" w:rsidRPr="003F5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F6"/>
    <w:rsid w:val="000A018D"/>
    <w:rsid w:val="000B0F07"/>
    <w:rsid w:val="000F1C4B"/>
    <w:rsid w:val="00121E36"/>
    <w:rsid w:val="001800F3"/>
    <w:rsid w:val="00182FEC"/>
    <w:rsid w:val="00185E83"/>
    <w:rsid w:val="001B3E16"/>
    <w:rsid w:val="001D4E1B"/>
    <w:rsid w:val="00274BCD"/>
    <w:rsid w:val="00284226"/>
    <w:rsid w:val="002B1B0F"/>
    <w:rsid w:val="00324368"/>
    <w:rsid w:val="00340595"/>
    <w:rsid w:val="003516F6"/>
    <w:rsid w:val="003E5378"/>
    <w:rsid w:val="003F3E8A"/>
    <w:rsid w:val="003F4DC1"/>
    <w:rsid w:val="003F54E7"/>
    <w:rsid w:val="00431942"/>
    <w:rsid w:val="00481853"/>
    <w:rsid w:val="004C45D9"/>
    <w:rsid w:val="00505C2E"/>
    <w:rsid w:val="006672C1"/>
    <w:rsid w:val="00673C22"/>
    <w:rsid w:val="006A2CD4"/>
    <w:rsid w:val="007525C9"/>
    <w:rsid w:val="007978FB"/>
    <w:rsid w:val="007C2817"/>
    <w:rsid w:val="007E4856"/>
    <w:rsid w:val="00853CF7"/>
    <w:rsid w:val="008600F3"/>
    <w:rsid w:val="00871FD2"/>
    <w:rsid w:val="00A31033"/>
    <w:rsid w:val="00AA28DF"/>
    <w:rsid w:val="00AD1773"/>
    <w:rsid w:val="00AF35E6"/>
    <w:rsid w:val="00AF4A4D"/>
    <w:rsid w:val="00B15966"/>
    <w:rsid w:val="00B17CA4"/>
    <w:rsid w:val="00B21DAF"/>
    <w:rsid w:val="00B7252E"/>
    <w:rsid w:val="00B924D8"/>
    <w:rsid w:val="00BA589F"/>
    <w:rsid w:val="00BC5E1F"/>
    <w:rsid w:val="00C04542"/>
    <w:rsid w:val="00C153CC"/>
    <w:rsid w:val="00C340BB"/>
    <w:rsid w:val="00C42FBB"/>
    <w:rsid w:val="00C50540"/>
    <w:rsid w:val="00C92FCF"/>
    <w:rsid w:val="00CB178A"/>
    <w:rsid w:val="00D51A67"/>
    <w:rsid w:val="00D72AB1"/>
    <w:rsid w:val="00DE2F9A"/>
    <w:rsid w:val="00ED1AC8"/>
    <w:rsid w:val="00EE1F24"/>
    <w:rsid w:val="00F14693"/>
    <w:rsid w:val="00F310D6"/>
    <w:rsid w:val="00FB7C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3567"/>
  <w15:chartTrackingRefBased/>
  <w15:docId w15:val="{C51974FA-4116-4A71-971D-03621513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6F6"/>
    <w:rPr>
      <w:rFonts w:eastAsiaTheme="majorEastAsia" w:cstheme="majorBidi"/>
      <w:color w:val="272727" w:themeColor="text1" w:themeTint="D8"/>
    </w:rPr>
  </w:style>
  <w:style w:type="paragraph" w:styleId="Title">
    <w:name w:val="Title"/>
    <w:basedOn w:val="Normal"/>
    <w:next w:val="Normal"/>
    <w:link w:val="TitleChar"/>
    <w:uiPriority w:val="10"/>
    <w:qFormat/>
    <w:rsid w:val="0035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6F6"/>
    <w:pPr>
      <w:spacing w:before="160"/>
      <w:jc w:val="center"/>
    </w:pPr>
    <w:rPr>
      <w:i/>
      <w:iCs/>
      <w:color w:val="404040" w:themeColor="text1" w:themeTint="BF"/>
    </w:rPr>
  </w:style>
  <w:style w:type="character" w:customStyle="1" w:styleId="QuoteChar">
    <w:name w:val="Quote Char"/>
    <w:basedOn w:val="DefaultParagraphFont"/>
    <w:link w:val="Quote"/>
    <w:uiPriority w:val="29"/>
    <w:rsid w:val="003516F6"/>
    <w:rPr>
      <w:i/>
      <w:iCs/>
      <w:color w:val="404040" w:themeColor="text1" w:themeTint="BF"/>
    </w:rPr>
  </w:style>
  <w:style w:type="paragraph" w:styleId="ListParagraph">
    <w:name w:val="List Paragraph"/>
    <w:basedOn w:val="Normal"/>
    <w:uiPriority w:val="34"/>
    <w:qFormat/>
    <w:rsid w:val="003516F6"/>
    <w:pPr>
      <w:ind w:left="720"/>
      <w:contextualSpacing/>
    </w:pPr>
  </w:style>
  <w:style w:type="character" w:styleId="IntenseEmphasis">
    <w:name w:val="Intense Emphasis"/>
    <w:basedOn w:val="DefaultParagraphFont"/>
    <w:uiPriority w:val="21"/>
    <w:qFormat/>
    <w:rsid w:val="003516F6"/>
    <w:rPr>
      <w:i/>
      <w:iCs/>
      <w:color w:val="0F4761" w:themeColor="accent1" w:themeShade="BF"/>
    </w:rPr>
  </w:style>
  <w:style w:type="paragraph" w:styleId="IntenseQuote">
    <w:name w:val="Intense Quote"/>
    <w:basedOn w:val="Normal"/>
    <w:next w:val="Normal"/>
    <w:link w:val="IntenseQuoteChar"/>
    <w:uiPriority w:val="30"/>
    <w:qFormat/>
    <w:rsid w:val="0035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6F6"/>
    <w:rPr>
      <w:i/>
      <w:iCs/>
      <w:color w:val="0F4761" w:themeColor="accent1" w:themeShade="BF"/>
    </w:rPr>
  </w:style>
  <w:style w:type="character" w:styleId="IntenseReference">
    <w:name w:val="Intense Reference"/>
    <w:basedOn w:val="DefaultParagraphFont"/>
    <w:uiPriority w:val="32"/>
    <w:qFormat/>
    <w:rsid w:val="00351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1387</Words>
  <Characters>6700</Characters>
  <Application>Microsoft Office Word</Application>
  <DocSecurity>0</DocSecurity>
  <Lines>231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53</cp:revision>
  <dcterms:created xsi:type="dcterms:W3CDTF">2026-01-24T22:42:00Z</dcterms:created>
  <dcterms:modified xsi:type="dcterms:W3CDTF">2026-01-25T00:44:00Z</dcterms:modified>
</cp:coreProperties>
</file>